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12BD3" w14:textId="77777777" w:rsidR="004C3DE2" w:rsidRDefault="007A17C0" w:rsidP="007A1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 w:rsidR="002E4A76"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 w:rsidR="002E4A76"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14:paraId="017AF58E" w14:textId="77777777" w:rsidR="007A17C0" w:rsidRPr="007A17C0" w:rsidRDefault="007A17C0" w:rsidP="00262935">
      <w:pPr>
        <w:pStyle w:val="Default"/>
        <w:jc w:val="center"/>
        <w:rPr>
          <w:rFonts w:ascii="Times New Roman" w:hAnsi="Times New Roman" w:cs="Times New Roman"/>
        </w:rPr>
      </w:pPr>
      <w:bookmarkStart w:id="0" w:name="_GoBack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17C0" w14:paraId="3A3AA456" w14:textId="77777777" w:rsidTr="007A17C0">
        <w:tc>
          <w:tcPr>
            <w:tcW w:w="10456" w:type="dxa"/>
          </w:tcPr>
          <w:p w14:paraId="652AE907" w14:textId="55940D91" w:rsidR="007A17C0" w:rsidRPr="007A17C0" w:rsidRDefault="007A17C0" w:rsidP="00262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8402A3">
              <w:rPr>
                <w:rFonts w:ascii="Times New Roman" w:hAnsi="Times New Roman" w:cs="Times New Roman"/>
                <w:b/>
                <w:sz w:val="24"/>
                <w:szCs w:val="24"/>
              </w:rPr>
              <w:t>OTOWE ZASADY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</w:t>
            </w:r>
            <w:r w:rsidR="00262935">
              <w:rPr>
                <w:rFonts w:ascii="Times New Roman" w:hAnsi="Times New Roman" w:cs="Times New Roman"/>
                <w:b/>
                <w:sz w:val="24"/>
                <w:szCs w:val="24"/>
              </w:rPr>
              <w:t>CENIANIA Z MATEMATYKI DLA KLAS V</w:t>
            </w:r>
          </w:p>
        </w:tc>
      </w:tr>
      <w:bookmarkEnd w:id="0"/>
      <w:tr w:rsidR="0074008C" w14:paraId="62562161" w14:textId="77777777" w:rsidTr="007A17C0">
        <w:tc>
          <w:tcPr>
            <w:tcW w:w="10456" w:type="dxa"/>
          </w:tcPr>
          <w:p w14:paraId="76BF40AB" w14:textId="4B0C6C4A" w:rsidR="0074008C" w:rsidRDefault="002629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stosowane</w:t>
            </w:r>
            <w:proofErr w:type="gramEnd"/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przez Dorotę Gaj</w:t>
            </w:r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Olgę </w:t>
            </w:r>
            <w:proofErr w:type="spellStart"/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>Chruściak</w:t>
            </w:r>
            <w:proofErr w:type="spellEnd"/>
          </w:p>
          <w:p w14:paraId="2220E0A0" w14:textId="77777777" w:rsidR="0074008C" w:rsidRPr="007A17C0" w:rsidRDefault="00740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C24" w14:paraId="4E2C78D7" w14:textId="77777777" w:rsidTr="007A17C0">
        <w:tc>
          <w:tcPr>
            <w:tcW w:w="10456" w:type="dxa"/>
          </w:tcPr>
          <w:p w14:paraId="1D4B7C7A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Matematyka z kluczem</w:t>
            </w:r>
          </w:p>
          <w:p w14:paraId="73F31FEC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Nowa Era </w:t>
            </w:r>
          </w:p>
          <w:p w14:paraId="511C8523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M. Braun, A. Mańkowska, M. Paszyńska</w:t>
            </w:r>
          </w:p>
        </w:tc>
      </w:tr>
      <w:tr w:rsidR="007A17C0" w14:paraId="5F6E157C" w14:textId="77777777" w:rsidTr="007A17C0">
        <w:tc>
          <w:tcPr>
            <w:tcW w:w="10456" w:type="dxa"/>
          </w:tcPr>
          <w:p w14:paraId="1B24A3E1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14:paraId="67AFA50F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 w:rsidR="00591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585C24BD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</w:t>
            </w:r>
            <w:r w:rsidR="00531B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U. </w:t>
            </w:r>
            <w:proofErr w:type="gramStart"/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</w:t>
            </w:r>
            <w:proofErr w:type="gramEnd"/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2019 r., poz. 373 ze zm.)</w:t>
            </w:r>
          </w:p>
          <w:p w14:paraId="61FA3CE7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57FF4661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773BD69E" w14:textId="77777777" w:rsidR="007A17C0" w:rsidRPr="00A22317" w:rsidRDefault="002E6728" w:rsidP="00A223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"Matematyka z kluczem" dla klas 4–8 szko</w:t>
            </w:r>
            <w:r w:rsidR="002933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ły podstawowej (od września 2024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r</w:t>
            </w:r>
            <w:proofErr w:type="gramStart"/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.)Marcin</w:t>
            </w:r>
            <w:proofErr w:type="gramEnd"/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Braun, Agnieszka Mańkowska, Małgorzata Paszyńska</w:t>
            </w:r>
            <w:r w:rsid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14:paraId="4DA5745E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14:paraId="00474D56" w14:textId="77777777" w:rsidTr="007A17C0">
        <w:tc>
          <w:tcPr>
            <w:tcW w:w="10456" w:type="dxa"/>
          </w:tcPr>
          <w:p w14:paraId="1D3B1FFF" w14:textId="77777777" w:rsidR="007A17C0" w:rsidRPr="00591512" w:rsidRDefault="00591512" w:rsidP="00E2533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7A17C0" w14:paraId="31E0849C" w14:textId="77777777" w:rsidTr="007A17C0">
        <w:tc>
          <w:tcPr>
            <w:tcW w:w="10456" w:type="dxa"/>
          </w:tcPr>
          <w:p w14:paraId="4A6E8B99" w14:textId="77777777" w:rsidR="007A17C0" w:rsidRDefault="007A17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DEE3EA2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07E58ABF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Nauczyciel:</w:t>
            </w:r>
          </w:p>
          <w:p w14:paraId="0C087637" w14:textId="77777777" w:rsidR="004B0045" w:rsidRPr="004C27AD" w:rsidRDefault="004C27AD" w:rsidP="004C27AD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- i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nformuje ucznia </w:t>
            </w:r>
            <w:proofErr w:type="gramStart"/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poziomie</w:t>
            </w:r>
            <w:proofErr w:type="gramEnd"/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jego osiągnięć edukacyjnych oraz o postępach w tym zakresie;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-motywuje ucznia do dalszych postępów w nauce;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-udziela uczniowi pomocy w samodzielnym planowaniu swojego rozwoju;</w:t>
            </w:r>
          </w:p>
          <w:p w14:paraId="3BABD1A1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Każdy uczeń jest oceniany zgodnie z zasadami sprawiedliwości.</w:t>
            </w:r>
          </w:p>
          <w:p w14:paraId="4995E96D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Oceniają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c, nauczyciel bierze pod uwagę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możliwości intelektualne ucznia, jego zaangażowanie, wkła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>d pracy oraz zalecenia Poradni P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sychologiczno-Pedagogicznej.</w:t>
            </w:r>
          </w:p>
          <w:p w14:paraId="1728CF92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 wniosek ucznia lub jego rodziców nau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>czyciel uzasadnia ustaloną ocenę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13AFC6C5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Sprawdzone i ocenione pisemne prace są udostępniane do wglądu rodzicom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596925EB" w14:textId="77777777" w:rsidR="004B0045" w:rsidRPr="004B0045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Szczegółowe warunki i zasady wewnątrzszkolnego o</w:t>
            </w:r>
            <w:r w:rsidR="004C27AD" w:rsidRPr="004C27AD">
              <w:rPr>
                <w:rFonts w:ascii="Times New Roman" w:hAnsi="Times New Roman" w:cs="Times New Roman"/>
                <w:sz w:val="24"/>
                <w:szCs w:val="24"/>
              </w:rPr>
              <w:t>ceniania określa statut szkoły.</w:t>
            </w:r>
          </w:p>
        </w:tc>
      </w:tr>
      <w:tr w:rsidR="007A17C0" w14:paraId="3C53E3C6" w14:textId="77777777" w:rsidTr="007A17C0">
        <w:tc>
          <w:tcPr>
            <w:tcW w:w="10456" w:type="dxa"/>
          </w:tcPr>
          <w:p w14:paraId="0D4C1F27" w14:textId="77777777" w:rsidR="007A17C0" w:rsidRP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7A17C0" w14:paraId="2D508614" w14:textId="77777777" w:rsidTr="007A17C0">
        <w:tc>
          <w:tcPr>
            <w:tcW w:w="10456" w:type="dxa"/>
          </w:tcPr>
          <w:p w14:paraId="7955FD24" w14:textId="77777777" w:rsidR="007A17C0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14:paraId="72DD4297" w14:textId="77777777" w:rsidR="008A575D" w:rsidRPr="004C27AD" w:rsidRDefault="008A575D" w:rsidP="008A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sprawdziany</w:t>
            </w:r>
            <w:proofErr w:type="gramEnd"/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, kartkówki, odpowiedzi ustne, 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 xml:space="preserve">aktywność, </w:t>
            </w:r>
            <w:r w:rsidR="0029335B">
              <w:rPr>
                <w:rFonts w:ascii="Times New Roman" w:hAnsi="Times New Roman" w:cs="Times New Roman"/>
                <w:sz w:val="24"/>
                <w:szCs w:val="24"/>
              </w:rPr>
              <w:t xml:space="preserve">ćwiczenia wykonywane na lekcji,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zadania dla chętnych, p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race dodatkowe</w:t>
            </w:r>
            <w:r w:rsidR="002E6728">
              <w:rPr>
                <w:rFonts w:ascii="Times New Roman" w:hAnsi="Times New Roman" w:cs="Times New Roman"/>
                <w:sz w:val="24"/>
                <w:szCs w:val="24"/>
              </w:rPr>
              <w:t>, diagnoza (nie podlega ocenie w skali stopniowej), egzamin próbny (nie podlega ocenie w skali stopniowej)</w:t>
            </w:r>
          </w:p>
        </w:tc>
      </w:tr>
      <w:tr w:rsidR="007A17C0" w14:paraId="4F3C4663" w14:textId="77777777" w:rsidTr="007A17C0">
        <w:tc>
          <w:tcPr>
            <w:tcW w:w="10456" w:type="dxa"/>
          </w:tcPr>
          <w:p w14:paraId="05348469" w14:textId="77777777" w:rsidR="007A17C0" w:rsidRDefault="00591512" w:rsidP="008A575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4AC86D23" w14:textId="77777777" w:rsidR="008A575D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sprawdziany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każdym dziale oparte na szczegółowych wymaganiach z danego zakresu, badaj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ące bieżące osiągnięcia uczniów (waga 3)</w:t>
            </w:r>
          </w:p>
          <w:p w14:paraId="060FAC03" w14:textId="77777777" w:rsidR="008A575D" w:rsidRPr="00AD03EC" w:rsidRDefault="0029335B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-kartkówki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oparte</w:t>
            </w:r>
            <w:r w:rsidR="009F5E2D">
              <w:rPr>
                <w:rFonts w:ascii="Times New Roman" w:hAnsi="Times New Roman" w:cs="Times New Roman"/>
                <w:sz w:val="24"/>
                <w:szCs w:val="24"/>
              </w:rPr>
              <w:t xml:space="preserve"> na celach pojedynczych lekcji,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badających opanowanie pojedynczych utrwalonych</w:t>
            </w:r>
            <w:r w:rsidR="002E6728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lub wprowadzonych umiejętności (waga 2)</w:t>
            </w:r>
          </w:p>
          <w:p w14:paraId="2246AFD4" w14:textId="77777777" w:rsidR="002E6728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odpowiedzi ustne uczniów (waga 2)</w:t>
            </w:r>
          </w:p>
          <w:p w14:paraId="0CD42F76" w14:textId="77777777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aktywność na lekcji (nagradzana plusami, pięć plusów daje</w:t>
            </w:r>
            <w:r w:rsidR="002E6728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ocenę bard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zo dobrą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, sześć plusów daje ocenę celującą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– waga 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32D745E" w14:textId="77777777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zadania dla c</w:t>
            </w:r>
            <w:r w:rsidR="005539A9">
              <w:rPr>
                <w:rFonts w:ascii="Times New Roman" w:hAnsi="Times New Roman" w:cs="Times New Roman"/>
                <w:sz w:val="24"/>
                <w:szCs w:val="24"/>
              </w:rPr>
              <w:t xml:space="preserve">hętnych, dodatkowe prace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(waga</w:t>
            </w:r>
            <w:r w:rsidR="005539A9">
              <w:rPr>
                <w:rFonts w:ascii="Times New Roman" w:hAnsi="Times New Roman" w:cs="Times New Roman"/>
                <w:sz w:val="24"/>
                <w:szCs w:val="24"/>
              </w:rPr>
              <w:t xml:space="preserve"> 1-3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uzależniona od nakładu pracy ucznia)</w:t>
            </w:r>
          </w:p>
          <w:p w14:paraId="41D62452" w14:textId="77777777" w:rsidR="00AD03EC" w:rsidRPr="008A575D" w:rsidRDefault="00AD03EC" w:rsidP="008A575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estetyka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i systematyczność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prowadzenia zeszytu (waga 1).</w:t>
            </w:r>
          </w:p>
        </w:tc>
      </w:tr>
      <w:tr w:rsidR="007A17C0" w14:paraId="037C93C0" w14:textId="77777777" w:rsidTr="007A17C0">
        <w:tc>
          <w:tcPr>
            <w:tcW w:w="10456" w:type="dxa"/>
          </w:tcPr>
          <w:p w14:paraId="566533AF" w14:textId="77777777" w:rsidR="00837C92" w:rsidRPr="00AD03EC" w:rsidRDefault="00591512" w:rsidP="00837C9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pisemne</w:t>
            </w:r>
            <w:proofErr w:type="gramStart"/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37C92" w:rsidRPr="00AD03E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-są</w:t>
            </w:r>
            <w:proofErr w:type="gramEnd"/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obowiązkowe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udostępnione do wglądu uczniom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ich sprawdzeniu (do 2 tygodni) i omawiane na lekcji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udostępniane do wglądu rodzicom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przechowywane w t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eczkach do końca roku szkolnego(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czyli do 31 sierpnia)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3F842566" w14:textId="77777777" w:rsidTr="007A17C0">
        <w:tc>
          <w:tcPr>
            <w:tcW w:w="10456" w:type="dxa"/>
          </w:tcPr>
          <w:p w14:paraId="5D3CD1B0" w14:textId="77777777" w:rsidR="00837C92" w:rsidRPr="00AD03EC" w:rsidRDefault="00837C92" w:rsidP="00837C92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="00591512"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1453BD6" w14:textId="77777777" w:rsidR="00837C92" w:rsidRPr="00AD03EC" w:rsidRDefault="00837C92" w:rsidP="00837C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W razie nieobecności na kilku ostatnich lekcjach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(tydzień),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58152DA0" w14:textId="77777777" w:rsidR="00837C92" w:rsidRPr="00837C92" w:rsidRDefault="00837C92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2D9F7876" w14:textId="77777777" w:rsidTr="007A17C0">
        <w:tc>
          <w:tcPr>
            <w:tcW w:w="10456" w:type="dxa"/>
          </w:tcPr>
          <w:p w14:paraId="4B9B89EE" w14:textId="77777777" w:rsidR="00AD03EC" w:rsidRDefault="00591512" w:rsidP="00AD03E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14:paraId="29073B11" w14:textId="77777777" w:rsidR="00BB1982" w:rsidRPr="00C30DFE" w:rsidRDefault="00BB1982" w:rsidP="00AD0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EC">
              <w:rPr>
                <w:i/>
                <w:sz w:val="24"/>
                <w:szCs w:val="24"/>
              </w:rPr>
              <w:br/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>Sprawdziany</w:t>
            </w:r>
            <w:r w:rsidR="00F8242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 xml:space="preserve">działowe </w:t>
            </w:r>
            <w:r w:rsidRPr="00C30DFE">
              <w:rPr>
                <w:rFonts w:ascii="Times New Roman" w:hAnsi="Times New Roman" w:cs="Times New Roman"/>
                <w:sz w:val="24"/>
              </w:rPr>
              <w:t>są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obowiązkowe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przeprowadza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się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je </w:t>
            </w:r>
            <w:r w:rsidRPr="00C30DFE">
              <w:rPr>
                <w:rFonts w:ascii="Times New Roman" w:hAnsi="Times New Roman" w:cs="Times New Roman"/>
                <w:sz w:val="24"/>
              </w:rPr>
              <w:t>w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formie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pisemnej,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a </w:t>
            </w:r>
            <w:r w:rsidRPr="00C30DFE">
              <w:rPr>
                <w:rFonts w:ascii="Times New Roman" w:hAnsi="Times New Roman" w:cs="Times New Roman"/>
                <w:sz w:val="24"/>
              </w:rPr>
              <w:t>ich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celem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jest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sprawdzenie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wiadomości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 umiejętności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ucznia z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zakresu danego działu.</w:t>
            </w:r>
          </w:p>
          <w:p w14:paraId="1571B938" w14:textId="77777777" w:rsidR="00BB1982" w:rsidRPr="00C30DFE" w:rsidRDefault="00AD03EC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Sprawdziany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planuje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się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zakończenie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każdego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działu.</w:t>
            </w:r>
          </w:p>
          <w:p w14:paraId="46DB5C1B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1358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informowany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</w:t>
            </w:r>
            <w:r w:rsidR="00F8242D">
              <w:rPr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planowanym </w:t>
            </w:r>
            <w:proofErr w:type="gramStart"/>
            <w:r w:rsidR="00AD03EC" w:rsidRPr="00C30DFE">
              <w:rPr>
                <w:sz w:val="24"/>
              </w:rPr>
              <w:t xml:space="preserve">sprawdzianie </w:t>
            </w:r>
            <w:r w:rsidRPr="00C30DFE">
              <w:rPr>
                <w:sz w:val="24"/>
              </w:rPr>
              <w:t>z</w:t>
            </w:r>
            <w:r w:rsidR="00F8242D">
              <w:rPr>
                <w:sz w:val="24"/>
              </w:rPr>
              <w:t xml:space="preserve"> co</w:t>
            </w:r>
            <w:proofErr w:type="gramEnd"/>
            <w:r w:rsidR="00F8242D">
              <w:rPr>
                <w:sz w:val="24"/>
              </w:rPr>
              <w:t xml:space="preserve"> najmniej </w:t>
            </w:r>
            <w:r w:rsidR="00AD03EC" w:rsidRPr="00C30DFE">
              <w:rPr>
                <w:sz w:val="24"/>
              </w:rPr>
              <w:t>dwutygod</w:t>
            </w:r>
            <w:r w:rsidRPr="00C30DFE">
              <w:rPr>
                <w:sz w:val="24"/>
              </w:rPr>
              <w:t>niowym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wyprzedzeniem.</w:t>
            </w:r>
          </w:p>
          <w:p w14:paraId="68694B94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Przed</w:t>
            </w:r>
            <w:r w:rsidR="00F8242D">
              <w:rPr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każdym sprawdzianem działowym </w:t>
            </w:r>
            <w:r w:rsidRPr="00C30DFE">
              <w:rPr>
                <w:sz w:val="24"/>
              </w:rPr>
              <w:t>nauczyciel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podaje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ustnie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pisemnie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programowy.</w:t>
            </w:r>
          </w:p>
          <w:p w14:paraId="2A854974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719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K</w:t>
            </w:r>
            <w:r w:rsidR="00AD03EC" w:rsidRPr="00C30DFE">
              <w:rPr>
                <w:sz w:val="24"/>
              </w:rPr>
              <w:t>ażdy sprawdzian działowy p</w:t>
            </w:r>
            <w:r w:rsidRPr="00C30DFE">
              <w:rPr>
                <w:sz w:val="24"/>
              </w:rPr>
              <w:t>oprzedza lekcja powtórzeniowa, podczas której nauczyciel zwraca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uwagę uczniów na najważniejsze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zagadnienia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 danego działu.</w:t>
            </w:r>
          </w:p>
          <w:p w14:paraId="565FB511" w14:textId="77777777" w:rsidR="00BB1982" w:rsidRPr="00C30DFE" w:rsidRDefault="00C30DFE" w:rsidP="00BB1982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ind w:left="56" w:right="105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 xml:space="preserve">Nauczyciel ustala ocenę każdorazowo </w:t>
            </w:r>
            <w:r w:rsidR="00BB1982" w:rsidRPr="00C30DFE">
              <w:rPr>
                <w:sz w:val="24"/>
              </w:rPr>
              <w:t>wg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następującej skali:</w:t>
            </w:r>
          </w:p>
          <w:p w14:paraId="30B2236B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0% - 29% </w:t>
            </w:r>
            <w:r w:rsidR="00BB1982" w:rsidRPr="00C30DFE">
              <w:rPr>
                <w:sz w:val="24"/>
              </w:rPr>
              <w:t>niedostateczny</w:t>
            </w:r>
          </w:p>
          <w:p w14:paraId="3D059C55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30% - 37% </w:t>
            </w:r>
            <w:r w:rsidR="00BB1982" w:rsidRPr="00C30DFE">
              <w:rPr>
                <w:sz w:val="24"/>
              </w:rPr>
              <w:t>-(minus) dopuszczający</w:t>
            </w:r>
          </w:p>
          <w:p w14:paraId="1B4B4844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38 % - 44% </w:t>
            </w:r>
            <w:r w:rsidR="00BB1982" w:rsidRPr="00C30DFE">
              <w:rPr>
                <w:sz w:val="24"/>
              </w:rPr>
              <w:t>dopuszczający</w:t>
            </w:r>
          </w:p>
          <w:p w14:paraId="322014F2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45% - 49% </w:t>
            </w:r>
            <w:r w:rsidR="00BB1982" w:rsidRPr="00C30DFE">
              <w:rPr>
                <w:sz w:val="24"/>
              </w:rPr>
              <w:t>+(plus) dopuszczający</w:t>
            </w:r>
          </w:p>
          <w:p w14:paraId="13D06341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50% - 58%</w:t>
            </w:r>
            <w:r w:rsidR="00BB1982" w:rsidRPr="00C30DFE">
              <w:rPr>
                <w:sz w:val="24"/>
              </w:rPr>
              <w:t xml:space="preserve"> -(minus) dostateczny</w:t>
            </w:r>
          </w:p>
          <w:p w14:paraId="3C7C7833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59% - 69%</w:t>
            </w:r>
            <w:r w:rsidR="00BB1982" w:rsidRPr="00C30DFE">
              <w:rPr>
                <w:sz w:val="24"/>
              </w:rPr>
              <w:t xml:space="preserve"> dostateczny</w:t>
            </w:r>
          </w:p>
          <w:p w14:paraId="0E1C103A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70% - 74%</w:t>
            </w:r>
            <w:r w:rsidR="002E4A76" w:rsidRPr="00C30DFE">
              <w:rPr>
                <w:sz w:val="24"/>
              </w:rPr>
              <w:t xml:space="preserve"> +(</w:t>
            </w:r>
            <w:r w:rsidR="00BB1982" w:rsidRPr="00C30DFE">
              <w:rPr>
                <w:sz w:val="24"/>
              </w:rPr>
              <w:t>plus) dostateczny</w:t>
            </w:r>
          </w:p>
          <w:p w14:paraId="65A7306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75% - 79%</w:t>
            </w:r>
            <w:r w:rsidR="00BB1982" w:rsidRPr="00C30DFE">
              <w:rPr>
                <w:sz w:val="24"/>
              </w:rPr>
              <w:t xml:space="preserve"> -(minus) dobry</w:t>
            </w:r>
          </w:p>
          <w:p w14:paraId="59F997A5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80% - 85%</w:t>
            </w:r>
            <w:r w:rsidR="00BB1982" w:rsidRPr="00C30DFE">
              <w:rPr>
                <w:sz w:val="24"/>
              </w:rPr>
              <w:t xml:space="preserve"> dobry</w:t>
            </w:r>
          </w:p>
          <w:p w14:paraId="573B6ACF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86% - 89%</w:t>
            </w:r>
            <w:r w:rsidR="00BB1982" w:rsidRPr="00C30DFE">
              <w:rPr>
                <w:sz w:val="24"/>
              </w:rPr>
              <w:t xml:space="preserve"> +(plus) dobry</w:t>
            </w:r>
          </w:p>
          <w:p w14:paraId="1D7D672F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90% - 92%</w:t>
            </w:r>
            <w:r w:rsidR="00BB1982" w:rsidRPr="00C30DFE">
              <w:rPr>
                <w:sz w:val="24"/>
              </w:rPr>
              <w:t xml:space="preserve"> - (minus) bardzo dobry</w:t>
            </w:r>
          </w:p>
          <w:p w14:paraId="6EEC43B3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93% - 95%</w:t>
            </w:r>
            <w:r w:rsidR="00BB1982" w:rsidRPr="00C30DFE">
              <w:rPr>
                <w:sz w:val="24"/>
              </w:rPr>
              <w:t xml:space="preserve"> bardzo dobry</w:t>
            </w:r>
          </w:p>
          <w:p w14:paraId="78EE0AC2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96% - 98%</w:t>
            </w:r>
            <w:r w:rsidR="00BB1982" w:rsidRPr="00C30DFE">
              <w:rPr>
                <w:sz w:val="24"/>
              </w:rPr>
              <w:t xml:space="preserve"> + (plus) bardzo dobry</w:t>
            </w:r>
          </w:p>
          <w:p w14:paraId="5F1FA17F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99% - 100%</w:t>
            </w:r>
            <w:r w:rsidR="00BB1982" w:rsidRPr="00C30DFE">
              <w:rPr>
                <w:sz w:val="24"/>
              </w:rPr>
              <w:t xml:space="preserve"> celujący</w:t>
            </w:r>
          </w:p>
          <w:p w14:paraId="5B836A10" w14:textId="77777777" w:rsidR="00BB1982" w:rsidRPr="0045557B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5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Po</w:t>
            </w:r>
            <w:r w:rsidR="00F8242D">
              <w:rPr>
                <w:sz w:val="24"/>
              </w:rPr>
              <w:t xml:space="preserve"> </w:t>
            </w:r>
            <w:r w:rsidR="00C30DFE" w:rsidRPr="00C30DFE">
              <w:rPr>
                <w:sz w:val="24"/>
              </w:rPr>
              <w:t xml:space="preserve">sprawdzianie działowym </w:t>
            </w:r>
            <w:r w:rsidRPr="00C30DFE">
              <w:rPr>
                <w:sz w:val="24"/>
              </w:rPr>
              <w:t>następuje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lekcja,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której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uczniowie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analizują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odpowiedzi</w:t>
            </w:r>
            <w:r w:rsidR="00C30DFE" w:rsidRPr="00C30DFE">
              <w:rPr>
                <w:spacing w:val="-3"/>
                <w:sz w:val="24"/>
              </w:rPr>
              <w:t>.</w:t>
            </w:r>
          </w:p>
          <w:p w14:paraId="5B88DB5A" w14:textId="77777777" w:rsid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pacing w:val="-3"/>
                <w:sz w:val="24"/>
              </w:rPr>
            </w:pPr>
          </w:p>
          <w:p w14:paraId="2C53E8FC" w14:textId="77777777" w:rsidR="0045557B" w:rsidRP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z w:val="24"/>
                <w:szCs w:val="24"/>
              </w:rPr>
            </w:pPr>
            <w:r w:rsidRPr="0045557B">
              <w:rPr>
                <w:sz w:val="24"/>
                <w:szCs w:val="24"/>
              </w:rPr>
              <w:t xml:space="preserve">Uczeń ma prawo do dobrowolnej poprawy oceny ze sprawdzianów </w:t>
            </w:r>
            <w:r w:rsidR="001E06A1">
              <w:rPr>
                <w:sz w:val="24"/>
                <w:szCs w:val="24"/>
              </w:rPr>
              <w:t>działowych</w:t>
            </w:r>
            <w:r w:rsidRPr="0045557B">
              <w:rPr>
                <w:sz w:val="24"/>
                <w:szCs w:val="24"/>
              </w:rPr>
              <w:t xml:space="preserve">. </w:t>
            </w:r>
            <w:r w:rsidRPr="0045557B">
              <w:rPr>
                <w:sz w:val="24"/>
                <w:szCs w:val="24"/>
              </w:rPr>
              <w:br/>
              <w:t>Poprawie podlegają wszystki</w:t>
            </w:r>
            <w:r w:rsidR="00F8242D">
              <w:rPr>
                <w:sz w:val="24"/>
                <w:szCs w:val="24"/>
              </w:rPr>
              <w:t xml:space="preserve">e oceny. </w:t>
            </w:r>
            <w:r w:rsidRPr="0045557B">
              <w:rPr>
                <w:sz w:val="24"/>
                <w:szCs w:val="24"/>
              </w:rPr>
              <w:t xml:space="preserve">Uczeń może poprawić ocenę tylko raz. Obie oceny są wpisywane do </w:t>
            </w:r>
            <w:proofErr w:type="gramStart"/>
            <w:r w:rsidRPr="0045557B">
              <w:rPr>
                <w:sz w:val="24"/>
                <w:szCs w:val="24"/>
              </w:rPr>
              <w:t>dziennika ale</w:t>
            </w:r>
            <w:proofErr w:type="gramEnd"/>
            <w:r w:rsidRPr="0045557B">
              <w:rPr>
                <w:sz w:val="24"/>
                <w:szCs w:val="24"/>
              </w:rPr>
              <w:t xml:space="preserve"> tylko lepsza jest liczona do średniej</w:t>
            </w:r>
            <w:r>
              <w:rPr>
                <w:sz w:val="24"/>
                <w:szCs w:val="24"/>
              </w:rPr>
              <w:t>.</w:t>
            </w:r>
          </w:p>
          <w:p w14:paraId="2A1DC47E" w14:textId="77777777" w:rsidR="00C30DFE" w:rsidRPr="00C30DFE" w:rsidRDefault="00C30DFE" w:rsidP="00C30DFE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</w:p>
          <w:p w14:paraId="5307F169" w14:textId="77777777" w:rsidR="00BB1982" w:rsidRDefault="00C30DFE" w:rsidP="003A1593">
            <w:pPr>
              <w:pStyle w:val="TableParagraph"/>
              <w:jc w:val="both"/>
              <w:rPr>
                <w:sz w:val="24"/>
              </w:rPr>
            </w:pPr>
            <w:r w:rsidRPr="009D3223">
              <w:rPr>
                <w:b/>
                <w:sz w:val="24"/>
              </w:rPr>
              <w:t>Kartkówki</w:t>
            </w:r>
            <w:r w:rsidR="00F8242D">
              <w:rPr>
                <w:b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przeprowadza się w formie pisemnej, a ich celem jest sprawdzenie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wiadomości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umiejętności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ucznia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zakresu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programowego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1–3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ostatnich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jednostek</w:t>
            </w:r>
            <w:r w:rsidR="00F8242D">
              <w:rPr>
                <w:sz w:val="24"/>
              </w:rPr>
              <w:t xml:space="preserve"> </w:t>
            </w:r>
            <w:r w:rsidR="003A1593">
              <w:rPr>
                <w:sz w:val="24"/>
              </w:rPr>
              <w:t>lekcyjnych.</w:t>
            </w:r>
          </w:p>
          <w:p w14:paraId="72C5289A" w14:textId="77777777" w:rsidR="003A1593" w:rsidRPr="009D3223" w:rsidRDefault="003A1593" w:rsidP="003A1593">
            <w:pPr>
              <w:pStyle w:val="TableParagraph"/>
              <w:jc w:val="both"/>
              <w:rPr>
                <w:sz w:val="24"/>
              </w:rPr>
            </w:pPr>
          </w:p>
          <w:p w14:paraId="10B38586" w14:textId="77777777" w:rsidR="00BB1982" w:rsidRPr="009D3223" w:rsidRDefault="00C30DFE" w:rsidP="003A1593">
            <w:pPr>
              <w:pStyle w:val="TableParagraph"/>
              <w:tabs>
                <w:tab w:val="left" w:pos="303"/>
              </w:tabs>
              <w:ind w:right="613"/>
              <w:rPr>
                <w:sz w:val="24"/>
              </w:rPr>
            </w:pPr>
            <w:r w:rsidRPr="009D3223">
              <w:rPr>
                <w:sz w:val="24"/>
              </w:rPr>
              <w:t xml:space="preserve">Kartkówka </w:t>
            </w:r>
            <w:r w:rsidR="00BB1982" w:rsidRPr="009D3223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Pr="009D3223">
              <w:rPr>
                <w:sz w:val="24"/>
              </w:rPr>
              <w:t>oceniana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punktowej,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liczba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punktów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przeliczana</w:t>
            </w:r>
            <w:r w:rsidR="00F8242D">
              <w:rPr>
                <w:sz w:val="24"/>
              </w:rPr>
              <w:t xml:space="preserve"> </w:t>
            </w:r>
            <w:proofErr w:type="gramStart"/>
            <w:r w:rsidR="00BB1982" w:rsidRPr="009D3223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 xml:space="preserve"> ocenę</w:t>
            </w:r>
            <w:proofErr w:type="gramEnd"/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wg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zawartej</w:t>
            </w:r>
            <w:r w:rsidR="00F8242D">
              <w:rPr>
                <w:sz w:val="24"/>
              </w:rPr>
              <w:t xml:space="preserve"> w pkt. 5e</w:t>
            </w:r>
            <w:r w:rsidRPr="009D3223">
              <w:rPr>
                <w:sz w:val="24"/>
              </w:rPr>
              <w:t>.</w:t>
            </w:r>
          </w:p>
          <w:p w14:paraId="5216169B" w14:textId="77777777" w:rsidR="00C30DFE" w:rsidRPr="00BB1982" w:rsidRDefault="00C30DFE" w:rsidP="00C30DFE">
            <w:pPr>
              <w:pStyle w:val="TableParagraph"/>
              <w:tabs>
                <w:tab w:val="left" w:pos="303"/>
              </w:tabs>
              <w:ind w:right="613"/>
              <w:rPr>
                <w:i/>
                <w:sz w:val="24"/>
              </w:rPr>
            </w:pPr>
          </w:p>
          <w:p w14:paraId="346E299A" w14:textId="77777777" w:rsidR="005A3248" w:rsidRDefault="00BB1982" w:rsidP="00C30DFE">
            <w:pPr>
              <w:pStyle w:val="TableParagraph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lastRenderedPageBreak/>
              <w:t>Odpowiedź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ustna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sz w:val="24"/>
              </w:rPr>
              <w:t>obejmuje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programowy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aktualnie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realizowanego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działu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innych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 xml:space="preserve">działów. </w:t>
            </w:r>
          </w:p>
          <w:p w14:paraId="013EC500" w14:textId="77777777" w:rsidR="00C30DFE" w:rsidRPr="00C30DFE" w:rsidRDefault="00C30DFE" w:rsidP="005539A9">
            <w:pPr>
              <w:pStyle w:val="TableParagraph"/>
              <w:tabs>
                <w:tab w:val="left" w:pos="257"/>
              </w:tabs>
              <w:ind w:left="0"/>
              <w:jc w:val="both"/>
              <w:rPr>
                <w:sz w:val="24"/>
              </w:rPr>
            </w:pPr>
          </w:p>
          <w:p w14:paraId="6018527C" w14:textId="77777777" w:rsidR="005A3248" w:rsidRPr="00C30DFE" w:rsidRDefault="005A3248" w:rsidP="005A3248">
            <w:pPr>
              <w:pStyle w:val="TableParagraph"/>
              <w:jc w:val="both"/>
              <w:rPr>
                <w:b/>
                <w:sz w:val="24"/>
              </w:rPr>
            </w:pPr>
            <w:r w:rsidRPr="00C30DFE">
              <w:rPr>
                <w:b/>
                <w:sz w:val="24"/>
              </w:rPr>
              <w:t>Plusy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i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minusy:</w:t>
            </w:r>
          </w:p>
          <w:p w14:paraId="202155D0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right="171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otrzymuje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plus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(+)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za: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zadania</w:t>
            </w:r>
            <w:r w:rsidR="00F8242D">
              <w:rPr>
                <w:sz w:val="24"/>
              </w:rPr>
              <w:t xml:space="preserve"> na lekcji</w:t>
            </w:r>
            <w:r w:rsidRPr="00C30DFE">
              <w:rPr>
                <w:sz w:val="24"/>
              </w:rPr>
              <w:t>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udzielanie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częstych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br/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poprawnych odpowiedzi, stosowanie wiedzy przedmiotowej w sytuacjach praktycznych, logiczne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myślenie 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wnioskowanie,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wysiłek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wkład</w:t>
            </w:r>
            <w:r w:rsidR="00F8242D">
              <w:rPr>
                <w:sz w:val="24"/>
              </w:rPr>
              <w:t xml:space="preserve"> </w:t>
            </w:r>
            <w:r w:rsidR="00C30DFE">
              <w:rPr>
                <w:sz w:val="24"/>
              </w:rPr>
              <w:t>pracy,</w:t>
            </w:r>
          </w:p>
          <w:p w14:paraId="39E5C7AE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right="2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 otr</w:t>
            </w:r>
            <w:r w:rsidR="003A1593">
              <w:rPr>
                <w:sz w:val="24"/>
              </w:rPr>
              <w:t>zymuje minus (-)</w:t>
            </w:r>
            <w:r w:rsidRPr="00C30DFE">
              <w:rPr>
                <w:sz w:val="24"/>
              </w:rPr>
              <w:t xml:space="preserve"> za niewłaściwą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odpowiedź lub notoryczne niezainteresowanie lekcją</w:t>
            </w:r>
            <w:r w:rsidR="00C30DFE">
              <w:rPr>
                <w:sz w:val="24"/>
              </w:rPr>
              <w:t xml:space="preserve">, </w:t>
            </w:r>
            <w:r w:rsidRPr="00C30DFE">
              <w:rPr>
                <w:sz w:val="24"/>
              </w:rPr>
              <w:t>objawiające się ciągłym uniemożliwianiem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zdobywania wiedzy sobie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="003A1593">
              <w:rPr>
                <w:sz w:val="24"/>
              </w:rPr>
              <w:t>innym, za brak przygotowania do zajęć (np. przybory),</w:t>
            </w:r>
          </w:p>
          <w:p w14:paraId="3F2A441D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pięć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plusów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przelicza się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ocenę bardzo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dobrą</w:t>
            </w:r>
            <w:r w:rsidR="000A533F">
              <w:rPr>
                <w:sz w:val="24"/>
              </w:rPr>
              <w:t>, sześć plusów przelicza się na ocenę celującą</w:t>
            </w:r>
          </w:p>
          <w:p w14:paraId="5383E792" w14:textId="77777777" w:rsidR="005A3248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="00F8242D">
              <w:rPr>
                <w:sz w:val="24"/>
              </w:rPr>
              <w:t xml:space="preserve"> </w:t>
            </w:r>
            <w:r w:rsidR="000A533F">
              <w:rPr>
                <w:spacing w:val="-3"/>
                <w:sz w:val="24"/>
              </w:rPr>
              <w:t>sześć</w:t>
            </w:r>
            <w:r w:rsidR="00F8242D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minusów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przelicza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się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niedostateczną</w:t>
            </w:r>
            <w:r w:rsidR="00F8242D">
              <w:rPr>
                <w:sz w:val="24"/>
              </w:rPr>
              <w:t>.</w:t>
            </w:r>
          </w:p>
          <w:p w14:paraId="0657C07B" w14:textId="77777777" w:rsidR="00C30DFE" w:rsidRPr="00C30DFE" w:rsidRDefault="00C30DFE" w:rsidP="00C30DFE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sz w:val="24"/>
              </w:rPr>
            </w:pPr>
          </w:p>
          <w:p w14:paraId="6F7FEC7F" w14:textId="77777777" w:rsidR="005A3248" w:rsidRPr="00C30DFE" w:rsidRDefault="005A3248" w:rsidP="005A3248">
            <w:pPr>
              <w:pStyle w:val="TableParagraph"/>
              <w:ind w:right="600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 xml:space="preserve">Prace dodatkowe </w:t>
            </w:r>
            <w:r w:rsidRPr="00C30DFE">
              <w:rPr>
                <w:sz w:val="24"/>
              </w:rPr>
              <w:t>obejmują dodatkowe zadania dla zainteresowanych uczniów (zadania dla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chętnych), prace projektowe wykonane indywidualnie lub zespołowo, przygotowanie gazetki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ściennej,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pomocy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naukowych,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prezentacji.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Oceniając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ten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rodzaj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nauczyciel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bierze pod uwagę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m.in.:</w:t>
            </w:r>
          </w:p>
          <w:p w14:paraId="19A0BEB9" w14:textId="77777777" w:rsidR="005A3248" w:rsidRPr="00C30DFE" w:rsidRDefault="00C30DFE" w:rsidP="00C30DFE">
            <w:pPr>
              <w:pStyle w:val="TableParagraph"/>
              <w:tabs>
                <w:tab w:val="left" w:pos="257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A3248" w:rsidRPr="00C30DFE">
              <w:rPr>
                <w:sz w:val="24"/>
              </w:rPr>
              <w:t>wartość</w:t>
            </w:r>
            <w:r w:rsidR="00F8242D"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merytoryczną</w:t>
            </w:r>
            <w:r w:rsidR="00F8242D"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pracy,</w:t>
            </w:r>
          </w:p>
          <w:p w14:paraId="46C178FA" w14:textId="77777777" w:rsidR="005A3248" w:rsidRPr="00C30DFE" w:rsidRDefault="00F8242D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e</w:t>
            </w:r>
            <w:r w:rsidR="005A3248" w:rsidRPr="00C30DFE">
              <w:rPr>
                <w:sz w:val="24"/>
              </w:rPr>
              <w:t>stetykę</w:t>
            </w:r>
            <w:proofErr w:type="gramEnd"/>
            <w:r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wykonania,</w:t>
            </w:r>
          </w:p>
          <w:p w14:paraId="074AEA63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 w:rsidRPr="00C30DFE">
              <w:rPr>
                <w:sz w:val="24"/>
              </w:rPr>
              <w:t>wkład</w:t>
            </w:r>
            <w:proofErr w:type="gramEnd"/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ucznia,</w:t>
            </w:r>
          </w:p>
          <w:p w14:paraId="600E8A17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 w:rsidRPr="00C30DFE">
              <w:rPr>
                <w:sz w:val="24"/>
              </w:rPr>
              <w:t>sposób</w:t>
            </w:r>
            <w:proofErr w:type="gramEnd"/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prezentacji,</w:t>
            </w:r>
          </w:p>
          <w:p w14:paraId="28D4820D" w14:textId="77777777" w:rsidR="00BB1982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 w:rsidRPr="00C30DFE">
              <w:rPr>
                <w:sz w:val="24"/>
              </w:rPr>
              <w:t>-oryginalność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pomysłowość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</w:p>
          <w:p w14:paraId="7B8E0390" w14:textId="77777777" w:rsidR="002E56C4" w:rsidRPr="00C30DFE" w:rsidRDefault="002E56C4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Informację o pracy dodatkowej nauczyciel wpisuje do dziennika elektronicznego.</w:t>
            </w:r>
          </w:p>
          <w:p w14:paraId="122B9929" w14:textId="77777777" w:rsidR="00BB1982" w:rsidRPr="00BB1982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14:paraId="7EF6A81B" w14:textId="77777777" w:rsidTr="007A17C0">
        <w:tc>
          <w:tcPr>
            <w:tcW w:w="10456" w:type="dxa"/>
          </w:tcPr>
          <w:p w14:paraId="59DD140B" w14:textId="77777777" w:rsidR="005A3248" w:rsidRPr="00C30DFE" w:rsidRDefault="00591512" w:rsidP="00C30DFE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1156C749" w14:textId="77777777" w:rsidR="005A3248" w:rsidRPr="005C5EAF" w:rsidRDefault="005C5EAF" w:rsidP="005C5EAF">
            <w:pPr>
              <w:pStyle w:val="TableParagraph"/>
              <w:tabs>
                <w:tab w:val="left" w:pos="283"/>
              </w:tabs>
              <w:ind w:left="0" w:right="5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 ocena z pracy pisemnej jest uzasadniona przyznaną</w:t>
            </w:r>
            <w:r w:rsidR="00C30DFE" w:rsidRPr="005C5EAF">
              <w:rPr>
                <w:sz w:val="24"/>
              </w:rPr>
              <w:t xml:space="preserve"> punktacją procentową, w miarę potrzeb również pisemnym komentarzem,</w:t>
            </w:r>
          </w:p>
          <w:p w14:paraId="4927F477" w14:textId="77777777" w:rsidR="005A3248" w:rsidRPr="005C5EAF" w:rsidRDefault="00531B14" w:rsidP="005C5EAF">
            <w:pPr>
              <w:pStyle w:val="TableParagraph"/>
              <w:tabs>
                <w:tab w:val="left" w:pos="297"/>
              </w:tabs>
              <w:ind w:left="0" w:right="8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C5EAF"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ocena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odpowiedź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ustną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jest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uzasadniona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ustnie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forum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klasy,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ze</w:t>
            </w:r>
            <w:r>
              <w:rPr>
                <w:sz w:val="24"/>
              </w:rPr>
              <w:t xml:space="preserve"> </w:t>
            </w:r>
            <w:proofErr w:type="gramStart"/>
            <w:r w:rsidR="005A3248" w:rsidRPr="005C5EAF">
              <w:rPr>
                <w:sz w:val="24"/>
              </w:rPr>
              <w:t>wskazaniem</w:t>
            </w:r>
            <w:r>
              <w:rPr>
                <w:sz w:val="24"/>
              </w:rPr>
              <w:t xml:space="preserve"> </w:t>
            </w:r>
            <w:r w:rsidR="005C5EAF" w:rsidRPr="005C5EAF">
              <w:rPr>
                <w:sz w:val="24"/>
              </w:rPr>
              <w:t xml:space="preserve"> ob</w:t>
            </w:r>
            <w:r w:rsidR="005A3248" w:rsidRPr="005C5EAF">
              <w:rPr>
                <w:sz w:val="24"/>
              </w:rPr>
              <w:t>szarów</w:t>
            </w:r>
            <w:proofErr w:type="gramEnd"/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poprawnie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wykonanych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i umiejętności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wymagających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ćwiczenia.</w:t>
            </w:r>
          </w:p>
          <w:p w14:paraId="1CDA54DF" w14:textId="77777777" w:rsidR="005A3248" w:rsidRPr="005A3248" w:rsidRDefault="005A3248" w:rsidP="005A3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6E3C18E9" w14:textId="77777777" w:rsidTr="007A17C0">
        <w:tc>
          <w:tcPr>
            <w:tcW w:w="10456" w:type="dxa"/>
          </w:tcPr>
          <w:p w14:paraId="579BFD62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14:paraId="16546FE5" w14:textId="77777777" w:rsidR="005A3248" w:rsidRPr="005C5EAF" w:rsidRDefault="005A3248" w:rsidP="005C5EAF">
            <w:pPr>
              <w:pStyle w:val="TableParagraph"/>
              <w:tabs>
                <w:tab w:val="left" w:pos="279"/>
              </w:tabs>
              <w:ind w:left="0" w:right="1056"/>
              <w:rPr>
                <w:sz w:val="24"/>
                <w:szCs w:val="24"/>
              </w:rPr>
            </w:pPr>
            <w:r w:rsidRPr="005C5EAF">
              <w:rPr>
                <w:sz w:val="24"/>
                <w:szCs w:val="24"/>
              </w:rPr>
              <w:t>W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przypadku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zdarzeń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losowych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uczeń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ma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prawo</w:t>
            </w:r>
            <w:r w:rsidR="00531B14">
              <w:rPr>
                <w:sz w:val="24"/>
                <w:szCs w:val="24"/>
              </w:rPr>
              <w:t xml:space="preserve"> </w:t>
            </w:r>
            <w:r w:rsidR="005C5EAF" w:rsidRPr="005C5EAF">
              <w:rPr>
                <w:sz w:val="24"/>
                <w:szCs w:val="24"/>
              </w:rPr>
              <w:t>3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razy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2"/>
                <w:sz w:val="24"/>
                <w:szCs w:val="24"/>
              </w:rPr>
              <w:t xml:space="preserve"> półroczu </w:t>
            </w:r>
            <w:r w:rsidRPr="005C5EAF">
              <w:rPr>
                <w:sz w:val="24"/>
                <w:szCs w:val="24"/>
              </w:rPr>
              <w:t>skorzystać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tzw.</w:t>
            </w:r>
            <w:r w:rsidR="005C5EAF">
              <w:rPr>
                <w:spacing w:val="-57"/>
                <w:sz w:val="24"/>
                <w:szCs w:val="24"/>
              </w:rPr>
              <w:t xml:space="preserve"> n</w:t>
            </w:r>
            <w:r w:rsidRPr="005C5EAF">
              <w:rPr>
                <w:sz w:val="24"/>
                <w:szCs w:val="24"/>
              </w:rPr>
              <w:t>ieprzygotowania</w:t>
            </w:r>
            <w:r w:rsidR="005C5EAF" w:rsidRPr="005C5EAF">
              <w:rPr>
                <w:sz w:val="24"/>
                <w:szCs w:val="24"/>
              </w:rPr>
              <w:t>,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bez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wyjaśniania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jego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powodów.</w:t>
            </w:r>
          </w:p>
          <w:p w14:paraId="40556F1F" w14:textId="77777777" w:rsidR="005A3248" w:rsidRDefault="005A3248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Nieprzygotowania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zgłasza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miejsca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ustnie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początku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zajęć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sprawdzeniu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listy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obecności.</w:t>
            </w:r>
          </w:p>
          <w:p w14:paraId="2894C451" w14:textId="77777777" w:rsidR="005C5EAF" w:rsidRPr="005A3248" w:rsidRDefault="005C5EAF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512" w14:paraId="05DFE22F" w14:textId="77777777" w:rsidTr="007A17C0">
        <w:tc>
          <w:tcPr>
            <w:tcW w:w="10456" w:type="dxa"/>
          </w:tcPr>
          <w:p w14:paraId="12949969" w14:textId="77777777" w:rsidR="005C5EAF" w:rsidRPr="005C5EAF" w:rsidRDefault="00591512" w:rsidP="005C5EA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 w:rsidR="006F4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</w:t>
            </w:r>
            <w:r w:rsidR="005A3248">
              <w:rPr>
                <w:rFonts w:ascii="Times New Roman" w:hAnsi="Times New Roman" w:cs="Times New Roman"/>
                <w:b/>
                <w:sz w:val="24"/>
                <w:szCs w:val="24"/>
              </w:rPr>
              <w:t>w:</w:t>
            </w:r>
          </w:p>
          <w:p w14:paraId="69CE00DF" w14:textId="77777777" w:rsidR="00E25333" w:rsidRPr="00531B14" w:rsidRDefault="005C5EAF" w:rsidP="005C5EAF">
            <w:pPr>
              <w:rPr>
                <w:rFonts w:ascii="Times New Roman" w:hAnsi="Times New Roman" w:cs="Times New Roman"/>
                <w:sz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U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dział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konkursach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przedmiotowych,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szkolnych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międzyszkolnych,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są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oceniane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="005A3248" w:rsidRPr="005C5EAF">
              <w:rPr>
                <w:rFonts w:ascii="Times New Roman" w:hAnsi="Times New Roman" w:cs="Times New Roman"/>
                <w:sz w:val="24"/>
              </w:rPr>
              <w:t>zgodnie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 xml:space="preserve"> z</w:t>
            </w:r>
            <w:proofErr w:type="gramEnd"/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zasadami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zapisanymi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statucie</w:t>
            </w:r>
            <w:r w:rsidR="00531B14">
              <w:rPr>
                <w:rFonts w:ascii="Times New Roman" w:hAnsi="Times New Roman" w:cs="Times New Roman"/>
                <w:sz w:val="24"/>
              </w:rPr>
              <w:t>.</w:t>
            </w:r>
          </w:p>
          <w:p w14:paraId="1F045FE7" w14:textId="77777777" w:rsidR="00E25333" w:rsidRPr="005C5EAF" w:rsidRDefault="00E25333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7B93EEF4" w14:textId="77777777" w:rsidTr="007A17C0">
        <w:tc>
          <w:tcPr>
            <w:tcW w:w="10456" w:type="dxa"/>
          </w:tcPr>
          <w:p w14:paraId="78F4E090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14:paraId="6557FD0E" w14:textId="77777777" w:rsidR="005A3248" w:rsidRPr="005C5EAF" w:rsidRDefault="005A3248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Jest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własnością ucznia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być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prowadzony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czytelnie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 starannie.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Uczeń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 dbać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 xml:space="preserve">zapisywanie </w:t>
            </w:r>
            <w:proofErr w:type="gramStart"/>
            <w:r w:rsidRPr="005C5EAF">
              <w:rPr>
                <w:rFonts w:ascii="Times New Roman" w:hAnsi="Times New Roman" w:cs="Times New Roman"/>
                <w:sz w:val="24"/>
              </w:rPr>
              <w:t>treści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 xml:space="preserve"> omawianych</w:t>
            </w:r>
            <w:proofErr w:type="gramEnd"/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lekcji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oraz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notowanie zadania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domowego.</w:t>
            </w:r>
          </w:p>
        </w:tc>
      </w:tr>
      <w:tr w:rsidR="00591512" w14:paraId="413FC5C8" w14:textId="77777777" w:rsidTr="007A17C0">
        <w:tc>
          <w:tcPr>
            <w:tcW w:w="10456" w:type="dxa"/>
          </w:tcPr>
          <w:p w14:paraId="754303EB" w14:textId="77777777" w:rsid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14:paraId="26FA4330" w14:textId="77777777" w:rsidR="005A3248" w:rsidRDefault="005A3248" w:rsidP="005C5EAF">
            <w:pPr>
              <w:pStyle w:val="TableParagraph"/>
              <w:tabs>
                <w:tab w:val="left" w:pos="238"/>
              </w:tabs>
              <w:spacing w:before="39"/>
              <w:ind w:left="0" w:right="299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w PZO obowiązują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 w:rsidR="005C5EAF">
              <w:rPr>
                <w:spacing w:val="-4"/>
                <w:sz w:val="24"/>
              </w:rPr>
              <w:t>.</w:t>
            </w:r>
          </w:p>
          <w:p w14:paraId="69F042CE" w14:textId="77777777" w:rsidR="005A3248" w:rsidRPr="005A3248" w:rsidRDefault="005A3248" w:rsidP="005A32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 xml:space="preserve">uwzględnieniem przepisów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Rozporządzenia w sprawie warunków i sposobu oceniania,</w:t>
            </w:r>
            <w:r w:rsidR="00531B1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klasyfikowania i promowania uczniów i słuchaczy oraz przeprowadzania sprawdzianów i</w:t>
            </w:r>
            <w:r w:rsidR="00531B1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egzaminów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br/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w szkołach publicznych.</w:t>
            </w:r>
          </w:p>
        </w:tc>
      </w:tr>
    </w:tbl>
    <w:p w14:paraId="4693678B" w14:textId="77777777" w:rsidR="007A17C0" w:rsidRDefault="007A17C0">
      <w:pPr>
        <w:rPr>
          <w:rFonts w:ascii="Times New Roman" w:hAnsi="Times New Roman" w:cs="Times New Roman"/>
          <w:sz w:val="24"/>
          <w:szCs w:val="24"/>
        </w:rPr>
      </w:pPr>
    </w:p>
    <w:p w14:paraId="1FF809D4" w14:textId="77777777" w:rsidR="005C5EAF" w:rsidRDefault="005C5EAF">
      <w:pPr>
        <w:rPr>
          <w:rFonts w:ascii="Times New Roman" w:hAnsi="Times New Roman" w:cs="Times New Roman"/>
          <w:sz w:val="24"/>
          <w:szCs w:val="24"/>
        </w:rPr>
      </w:pPr>
    </w:p>
    <w:p w14:paraId="099DC4B0" w14:textId="77777777" w:rsidR="00602EB3" w:rsidRDefault="00602EB3">
      <w:pPr>
        <w:rPr>
          <w:rFonts w:ascii="Times New Roman" w:hAnsi="Times New Roman" w:cs="Times New Roman"/>
          <w:sz w:val="24"/>
          <w:szCs w:val="24"/>
        </w:rPr>
      </w:pPr>
    </w:p>
    <w:p w14:paraId="048F5009" w14:textId="77777777" w:rsidR="00A76449" w:rsidRPr="00E25333" w:rsidRDefault="0014242C" w:rsidP="00E25333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25333">
        <w:rPr>
          <w:rFonts w:ascii="Times New Roman" w:hAnsi="Times New Roman" w:cs="Times New Roman"/>
          <w:b/>
          <w:sz w:val="32"/>
          <w:szCs w:val="32"/>
        </w:rPr>
        <w:lastRenderedPageBreak/>
        <w:t>Wymagania edukacyjne niezbędne do otrzymania przez ucznia śródrocznych i rocznych ocen klasyfikacyjnych:</w:t>
      </w:r>
    </w:p>
    <w:p w14:paraId="08FE1050" w14:textId="77777777" w:rsidR="00602EB3" w:rsidRPr="00E25333" w:rsidRDefault="00602EB3" w:rsidP="00602EB3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25333">
        <w:rPr>
          <w:rFonts w:ascii="Times New Roman" w:hAnsi="Times New Roman" w:cs="Times New Roman"/>
          <w:b/>
          <w:sz w:val="26"/>
          <w:szCs w:val="26"/>
          <w:u w:val="single"/>
        </w:rPr>
        <w:t>Wymagania ogólne – cele kształcenia:</w:t>
      </w:r>
    </w:p>
    <w:p w14:paraId="15C47288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 w:rsidRPr="00602EB3">
        <w:rPr>
          <w:rFonts w:ascii="Times New Roman" w:hAnsi="Times New Roman" w:cs="Times New Roman"/>
          <w:b/>
          <w:sz w:val="24"/>
          <w:szCs w:val="24"/>
        </w:rPr>
        <w:br/>
        <w:t>I. Sprawność rachunkowa: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Wykonywanie nieskomplikowanych obliczeń w pamięci lub w działaniach trudniejszych pisemnie oraz wykorzystanie tych umiejętności w sytuacjach praktycznych.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Weryfikowanie i interpretowanie otrzymanych wyników oraz ocena sensowności rozwiązania. 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II. Wykorzystanie i tworzenie informacji</w:t>
      </w:r>
      <w:r w:rsidRPr="00602EB3">
        <w:rPr>
          <w:rFonts w:ascii="Times New Roman" w:hAnsi="Times New Roman" w:cs="Times New Roman"/>
          <w:sz w:val="24"/>
          <w:szCs w:val="24"/>
        </w:rPr>
        <w:t>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Odczytywanie i interpretowanie danych przedstawionych w różnej formie oraz ich przetwarzanie.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Interpretowanie i tworzenie tekstów o charakterze matematycznym oraz graficzne przedstawianie danych. </w:t>
      </w:r>
      <w:r w:rsidRPr="00602EB3">
        <w:rPr>
          <w:rFonts w:ascii="Times New Roman" w:hAnsi="Times New Roman" w:cs="Times New Roman"/>
          <w:sz w:val="24"/>
          <w:szCs w:val="24"/>
        </w:rPr>
        <w:br/>
        <w:t>3. Używanie języka matematycznego do opisu rozumowania i uzyskanych wyników.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III. Wykorzystanie i interpretowanie reprezentacji: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Używanie prostych, dobrze znanych obiektów matematycznych, interpretowanie pojęć matematycznych i operowanie obiektami matematycznymi.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Dobieranie modelu matematycznego do prostej sytuacji oraz budowanie go w różnych kontekstach, także w kontekście praktycznym. 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IV. Rozumowanie i argumentacja</w:t>
      </w:r>
      <w:r w:rsidRPr="00602EB3">
        <w:rPr>
          <w:rFonts w:ascii="Times New Roman" w:hAnsi="Times New Roman" w:cs="Times New Roman"/>
          <w:sz w:val="24"/>
          <w:szCs w:val="24"/>
        </w:rPr>
        <w:t>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Przeprowadzanie prostego rozumowania, podawanie argumentów uzasadniających poprawność rozumowania, rozróżnianie dowodu od przykładu. </w:t>
      </w:r>
      <w:r w:rsidRPr="00602EB3">
        <w:rPr>
          <w:rFonts w:ascii="Times New Roman" w:hAnsi="Times New Roman" w:cs="Times New Roman"/>
          <w:sz w:val="24"/>
          <w:szCs w:val="24"/>
        </w:rPr>
        <w:br/>
        <w:t>2. Dostrzeganie regularności, podobieństw oraz analogii i formułowanie wniosków na ich podstawie.</w:t>
      </w:r>
      <w:r w:rsidRPr="00602EB3">
        <w:rPr>
          <w:rFonts w:ascii="Times New Roman" w:hAnsi="Times New Roman" w:cs="Times New Roman"/>
          <w:sz w:val="24"/>
          <w:szCs w:val="24"/>
        </w:rPr>
        <w:br/>
        <w:t>3. Stosowanie strategii wynikającej z treści zadania, tworzenie strategii rozwiązania problemu, również w rozwiązaniach wieloetapowych oraz w takich, które wymagają umiejętności łączenia wiedzy z różnych działów matematyki.</w:t>
      </w:r>
    </w:p>
    <w:p w14:paraId="2C6A77FD" w14:textId="77777777" w:rsidR="00E25333" w:rsidRPr="00602EB3" w:rsidRDefault="00E25333" w:rsidP="00602EB3">
      <w:pPr>
        <w:rPr>
          <w:rFonts w:ascii="Times New Roman" w:hAnsi="Times New Roman" w:cs="Times New Roman"/>
          <w:sz w:val="24"/>
          <w:szCs w:val="24"/>
        </w:rPr>
      </w:pPr>
    </w:p>
    <w:p w14:paraId="0B8A01AD" w14:textId="77777777" w:rsidR="00602EB3" w:rsidRPr="00E25333" w:rsidRDefault="00602EB3" w:rsidP="00602EB3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25333">
        <w:rPr>
          <w:rFonts w:ascii="Times New Roman" w:hAnsi="Times New Roman" w:cs="Times New Roman"/>
          <w:b/>
          <w:sz w:val="26"/>
          <w:szCs w:val="26"/>
          <w:u w:val="single"/>
        </w:rPr>
        <w:t>Ogólne kryteria na poszczególne stopnie semestralne z matematyki:</w:t>
      </w:r>
    </w:p>
    <w:p w14:paraId="486EF861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celujący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643B735C" w14:textId="77777777" w:rsidR="00602EB3" w:rsidRDefault="00602EB3" w:rsidP="00602EB3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uzyskuje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oceny bardzo dobre i celujące</w:t>
      </w:r>
    </w:p>
    <w:p w14:paraId="57C56D42" w14:textId="77777777" w:rsidR="00602EB3" w:rsidRDefault="00602EB3" w:rsidP="00602EB3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samodzielnie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twórczo rozwija zainteresowania matematyką</w:t>
      </w:r>
    </w:p>
    <w:p w14:paraId="4BFD58D7" w14:textId="77777777" w:rsidR="00602EB3" w:rsidRPr="009F5E2D" w:rsidRDefault="00602EB3" w:rsidP="009F5E2D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biegle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posługuje się zdobytymi wiadomościami i umiejętnościami w rozwiązywaniu problemów teoretycznych i praktycznych</w:t>
      </w:r>
    </w:p>
    <w:p w14:paraId="5145FE1B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bardzo dobry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05322F06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opanował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pełny zakres wiedzy i umiejętności przewidziany w programie nauczania matematyki w danej klasie</w:t>
      </w:r>
    </w:p>
    <w:p w14:paraId="7142AB27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sprawnie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posługuje się zdobytymi wiadomościami i umiejętnościami matematycznymi</w:t>
      </w:r>
    </w:p>
    <w:p w14:paraId="25ACFD4B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rozwiązuje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samodzielnie zadania teoretyczne i praktyczne potrafi uzasadnić wykonane operacje, posługuje się poprawnym językiem matematycznym</w:t>
      </w:r>
    </w:p>
    <w:p w14:paraId="787DDF1D" w14:textId="77777777" w:rsidR="00E25333" w:rsidRPr="00646B54" w:rsidRDefault="00E25333" w:rsidP="00E25333">
      <w:pPr>
        <w:pStyle w:val="Akapitzlist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0FE55692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dobry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6C36DC67" w14:textId="77777777" w:rsidR="00602EB3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znacznym stopniu posiadł wiedzę i umiejętności przewidziane w programie nauczania matematyki w danej klasie</w:t>
      </w:r>
    </w:p>
    <w:p w14:paraId="0FB2528F" w14:textId="77777777" w:rsidR="00602EB3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poprawnie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stosuje zdobyte wiadomości i umiejętności do samodzielnego rozwiązywania zadań teoretycznych i praktycznych</w:t>
      </w:r>
    </w:p>
    <w:p w14:paraId="4715E43B" w14:textId="77777777" w:rsidR="00602EB3" w:rsidRPr="00646B54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rozwiązuje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typowe zadania teoretyczne i praktyczne, sporadycznie popełniając błędy</w:t>
      </w:r>
    </w:p>
    <w:p w14:paraId="2DE192B0" w14:textId="77777777" w:rsidR="00602EB3" w:rsidRDefault="00602EB3" w:rsidP="00602EB3">
      <w:pPr>
        <w:rPr>
          <w:rFonts w:ascii="Times New Roman" w:hAnsi="Times New Roman" w:cs="Times New Roman"/>
          <w:b/>
          <w:sz w:val="24"/>
          <w:szCs w:val="24"/>
        </w:rPr>
      </w:pPr>
    </w:p>
    <w:p w14:paraId="41C528F4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 w:rsidRPr="003B6493">
        <w:rPr>
          <w:rFonts w:ascii="Times New Roman" w:hAnsi="Times New Roman" w:cs="Times New Roman"/>
          <w:b/>
          <w:sz w:val="24"/>
          <w:szCs w:val="24"/>
        </w:rPr>
        <w:t xml:space="preserve">Stopień dostateczny </w:t>
      </w:r>
      <w:r w:rsidRPr="003B6493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43C0E943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w pełni opanował </w:t>
      </w:r>
      <w:proofErr w:type="gramStart"/>
      <w:r>
        <w:rPr>
          <w:rFonts w:ascii="Times New Roman" w:hAnsi="Times New Roman" w:cs="Times New Roman"/>
          <w:sz w:val="24"/>
          <w:szCs w:val="24"/>
        </w:rPr>
        <w:t>wiadomości  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umiejętności przewidziane w programie nauczania matematyki w danej klasie</w:t>
      </w:r>
    </w:p>
    <w:p w14:paraId="5AC19A43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zawsze poprawnie stosuje zdobyte wiadomości i umiejętności</w:t>
      </w:r>
    </w:p>
    <w:p w14:paraId="5047DDE5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jest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 stanie rozwiązywać typowe zadania teoretyczne praktyczne o średnim stopniu trudności</w:t>
      </w:r>
    </w:p>
    <w:p w14:paraId="7018870F" w14:textId="77777777" w:rsidR="00602EB3" w:rsidRDefault="00602EB3" w:rsidP="00602E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80247BA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Stopień dopuszczający</w:t>
      </w:r>
      <w:r w:rsidR="00D833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6493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0A869F63" w14:textId="77777777" w:rsidR="00602EB3" w:rsidRDefault="00602EB3" w:rsidP="00602EB3">
      <w:pPr>
        <w:pStyle w:val="Akapitzlist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podstawowe definicje, własności i algorytmy działań z zakresu programu nauczania matematyki w danej klasie</w:t>
      </w:r>
    </w:p>
    <w:p w14:paraId="699D5355" w14:textId="77777777" w:rsidR="00602EB3" w:rsidRDefault="00602EB3" w:rsidP="00602EB3">
      <w:pPr>
        <w:pStyle w:val="Akapitzlist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potrafi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 pomocą nauczyciela zastosować wiedzę i umiejętności do rozwiązywania prostych zadań</w:t>
      </w:r>
    </w:p>
    <w:p w14:paraId="5392D0D3" w14:textId="77777777" w:rsidR="00602EB3" w:rsidRDefault="00602EB3" w:rsidP="00602E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2620C8A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niedostateczny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4687D476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opanował wiadomości i umiejętności przewidzianych w programie nauczania matematyki w danej klasie</w:t>
      </w:r>
    </w:p>
    <w:p w14:paraId="63EE93E6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stwierdzone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braki w wiadomościach i umiejętnościach uniemożliwią uczniowi dokonanie postępów w zdobyciu podstawowej wiedzy z matematyki</w:t>
      </w:r>
    </w:p>
    <w:p w14:paraId="52ACC102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lekceważy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przedmiot, nie wyraża chęci uzupełniania braków wiadomości.</w:t>
      </w:r>
    </w:p>
    <w:p w14:paraId="48755D7E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Finaliści i laureaci konkursów matematycznych o zasięgu wojewódzkim w szkole podstawowej otrzymują z matematyki celującą roczną ocenę klasyfikacyjną</w:t>
      </w:r>
    </w:p>
    <w:p w14:paraId="5990769A" w14:textId="77777777" w:rsidR="0014242C" w:rsidRDefault="0014242C">
      <w:pPr>
        <w:rPr>
          <w:rFonts w:ascii="Times New Roman" w:hAnsi="Times New Roman" w:cs="Times New Roman"/>
          <w:b/>
          <w:sz w:val="24"/>
          <w:szCs w:val="24"/>
        </w:rPr>
      </w:pPr>
    </w:p>
    <w:p w14:paraId="1622C4E5" w14:textId="77777777" w:rsidR="003A1593" w:rsidRDefault="003A1593">
      <w:pPr>
        <w:rPr>
          <w:rFonts w:ascii="Times New Roman" w:hAnsi="Times New Roman" w:cs="Times New Roman"/>
          <w:b/>
          <w:sz w:val="24"/>
          <w:szCs w:val="24"/>
        </w:rPr>
      </w:pPr>
    </w:p>
    <w:p w14:paraId="4EE83B97" w14:textId="77777777" w:rsidR="0014242C" w:rsidRDefault="0014242C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3E42E4C0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274E6BE0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068D26DA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70182EB1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6AC430AA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038BC70C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245FD062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0AC9FBD9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01CF68CF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14:paraId="08C06CB0" w14:textId="1203C099" w:rsidR="00DE0109" w:rsidRPr="00D679DD" w:rsidRDefault="00E47900" w:rsidP="00D679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333">
        <w:rPr>
          <w:rFonts w:ascii="Times New Roman" w:hAnsi="Times New Roman" w:cs="Times New Roman"/>
          <w:b/>
          <w:sz w:val="28"/>
          <w:szCs w:val="28"/>
        </w:rPr>
        <w:lastRenderedPageBreak/>
        <w:t>Szczegółowe w</w:t>
      </w:r>
      <w:r w:rsidR="00591512" w:rsidRPr="00E25333">
        <w:rPr>
          <w:rFonts w:ascii="Times New Roman" w:hAnsi="Times New Roman" w:cs="Times New Roman"/>
          <w:b/>
          <w:sz w:val="28"/>
          <w:szCs w:val="28"/>
        </w:rPr>
        <w:t xml:space="preserve">ymagania </w:t>
      </w:r>
      <w:proofErr w:type="gramStart"/>
      <w:r w:rsidR="00591512" w:rsidRPr="00E25333">
        <w:rPr>
          <w:rFonts w:ascii="Times New Roman" w:hAnsi="Times New Roman" w:cs="Times New Roman"/>
          <w:b/>
          <w:sz w:val="28"/>
          <w:szCs w:val="28"/>
        </w:rPr>
        <w:t xml:space="preserve">z </w:t>
      </w:r>
      <w:r w:rsidR="001B1C5D" w:rsidRPr="00E25333">
        <w:rPr>
          <w:rFonts w:ascii="Times New Roman" w:hAnsi="Times New Roman" w:cs="Times New Roman"/>
          <w:b/>
          <w:sz w:val="28"/>
          <w:szCs w:val="28"/>
        </w:rPr>
        <w:t xml:space="preserve"> matematyki</w:t>
      </w:r>
      <w:proofErr w:type="gramEnd"/>
      <w:r w:rsidR="001B1C5D" w:rsidRPr="00E253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D4D" w:rsidRPr="00E25333">
        <w:rPr>
          <w:rFonts w:ascii="Times New Roman" w:hAnsi="Times New Roman" w:cs="Times New Roman"/>
          <w:b/>
          <w:sz w:val="28"/>
          <w:szCs w:val="28"/>
        </w:rPr>
        <w:t>dla klas</w:t>
      </w:r>
      <w:r w:rsidR="00D679DD">
        <w:rPr>
          <w:rFonts w:ascii="Times New Roman" w:hAnsi="Times New Roman" w:cs="Times New Roman"/>
          <w:b/>
          <w:sz w:val="28"/>
          <w:szCs w:val="28"/>
        </w:rPr>
        <w:t>y</w:t>
      </w:r>
      <w:r w:rsidR="00151D4D" w:rsidRPr="00E25333">
        <w:rPr>
          <w:rFonts w:ascii="Times New Roman" w:hAnsi="Times New Roman" w:cs="Times New Roman"/>
          <w:b/>
          <w:sz w:val="28"/>
          <w:szCs w:val="28"/>
        </w:rPr>
        <w:t xml:space="preserve"> V</w:t>
      </w:r>
    </w:p>
    <w:p w14:paraId="59165242" w14:textId="77777777" w:rsidR="00151D4D" w:rsidRPr="00E47900" w:rsidRDefault="00151D4D" w:rsidP="00DE0109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</w:p>
    <w:p w14:paraId="485EA244" w14:textId="77777777" w:rsidR="0097328A" w:rsidRPr="0097328A" w:rsidRDefault="0097328A" w:rsidP="0097328A">
      <w:pPr>
        <w:numPr>
          <w:ilvl w:val="0"/>
          <w:numId w:val="23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732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na poszczególne oceny</w:t>
      </w:r>
      <w:r w:rsidR="00151D4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klasa 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7183E0F1" w14:textId="77777777" w:rsidR="0097328A" w:rsidRPr="0097328A" w:rsidRDefault="0097328A" w:rsidP="0097328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B598060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 – Liczby naturalne</w:t>
      </w:r>
    </w:p>
    <w:p w14:paraId="639EC26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3791C79" w14:textId="77777777" w:rsidTr="00DE0109">
        <w:tc>
          <w:tcPr>
            <w:tcW w:w="454" w:type="dxa"/>
          </w:tcPr>
          <w:p w14:paraId="5C95006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B3D231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liczby naturalne w zakresie 200</w:t>
            </w:r>
          </w:p>
        </w:tc>
      </w:tr>
      <w:tr w:rsidR="00DE0109" w:rsidRPr="00DE0109" w14:paraId="114A74C4" w14:textId="77777777" w:rsidTr="00DE0109">
        <w:tc>
          <w:tcPr>
            <w:tcW w:w="454" w:type="dxa"/>
          </w:tcPr>
          <w:p w14:paraId="6846415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A45C2A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dzieli liczby naturalne w zakresie 100</w:t>
            </w:r>
          </w:p>
        </w:tc>
      </w:tr>
      <w:tr w:rsidR="00DE0109" w:rsidRPr="00DE0109" w14:paraId="3467BBF6" w14:textId="77777777" w:rsidTr="00DE0109">
        <w:tc>
          <w:tcPr>
            <w:tcW w:w="454" w:type="dxa"/>
          </w:tcPr>
          <w:p w14:paraId="706E37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F5CC11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dodawania, odejmowania, mnożenia i dzielenia liczb naturalnych</w:t>
            </w:r>
          </w:p>
        </w:tc>
      </w:tr>
      <w:tr w:rsidR="00DE0109" w:rsidRPr="00DE0109" w14:paraId="316804C8" w14:textId="77777777" w:rsidTr="00DE0109">
        <w:tc>
          <w:tcPr>
            <w:tcW w:w="454" w:type="dxa"/>
          </w:tcPr>
          <w:p w14:paraId="0AA29F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BDABBE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kwadraty i sześciany liczb</w:t>
            </w:r>
          </w:p>
        </w:tc>
      </w:tr>
      <w:tr w:rsidR="00DE0109" w:rsidRPr="00DE0109" w14:paraId="0B10892D" w14:textId="77777777" w:rsidTr="00DE0109">
        <w:tc>
          <w:tcPr>
            <w:tcW w:w="454" w:type="dxa"/>
          </w:tcPr>
          <w:p w14:paraId="7E8C416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5B5D0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iloczyn dwóch lub trzech tych samych czynników w postaci potęgi</w:t>
            </w:r>
          </w:p>
        </w:tc>
      </w:tr>
      <w:tr w:rsidR="00DE0109" w:rsidRPr="00DE0109" w14:paraId="7DBF5758" w14:textId="77777777" w:rsidTr="00DE0109">
        <w:tc>
          <w:tcPr>
            <w:tcW w:w="454" w:type="dxa"/>
          </w:tcPr>
          <w:p w14:paraId="146B46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26A941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właściwą kolejność wykonywania działań w wyrażeniach dwudziałaniowych</w:t>
            </w:r>
          </w:p>
        </w:tc>
      </w:tr>
      <w:tr w:rsidR="00DE0109" w:rsidRPr="00DE0109" w14:paraId="40649839" w14:textId="77777777" w:rsidTr="00DE0109">
        <w:tc>
          <w:tcPr>
            <w:tcW w:w="454" w:type="dxa"/>
          </w:tcPr>
          <w:p w14:paraId="3086BEE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3C55BDF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cyfry rzymskie (I, V, X, L, C, D, M)</w:t>
            </w:r>
          </w:p>
        </w:tc>
      </w:tr>
      <w:tr w:rsidR="00DE0109" w:rsidRPr="00DE0109" w14:paraId="30605774" w14:textId="77777777" w:rsidTr="00DE0109">
        <w:tc>
          <w:tcPr>
            <w:tcW w:w="454" w:type="dxa"/>
          </w:tcPr>
          <w:p w14:paraId="6E309C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9E1394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cyframi rzymskimi liczby zapisane cyframi arabskimi (w zakresie do 39)</w:t>
            </w:r>
          </w:p>
        </w:tc>
      </w:tr>
      <w:tr w:rsidR="00DE0109" w:rsidRPr="00DE0109" w14:paraId="54162140" w14:textId="77777777" w:rsidTr="00DE0109">
        <w:tc>
          <w:tcPr>
            <w:tcW w:w="454" w:type="dxa"/>
          </w:tcPr>
          <w:p w14:paraId="7B07C9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4BB64C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pisemnie liczby trzy- i czterocyfrowe</w:t>
            </w:r>
          </w:p>
        </w:tc>
      </w:tr>
      <w:tr w:rsidR="00DE0109" w:rsidRPr="00DE0109" w14:paraId="7EC4AFC6" w14:textId="77777777" w:rsidTr="00DE0109">
        <w:tc>
          <w:tcPr>
            <w:tcW w:w="454" w:type="dxa"/>
          </w:tcPr>
          <w:p w14:paraId="700670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422775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wynik odejmowania za pomocą dodawania</w:t>
            </w:r>
          </w:p>
        </w:tc>
      </w:tr>
      <w:tr w:rsidR="00DE0109" w:rsidRPr="00DE0109" w14:paraId="35FE727C" w14:textId="77777777" w:rsidTr="00DE0109">
        <w:tc>
          <w:tcPr>
            <w:tcW w:w="454" w:type="dxa"/>
          </w:tcPr>
          <w:p w14:paraId="5A9841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1E1F68A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pisemnie liczby dwu- i trzycyfrowe przez liczbę jedno- i dwucyfrową</w:t>
            </w:r>
          </w:p>
        </w:tc>
      </w:tr>
      <w:tr w:rsidR="00DE0109" w:rsidRPr="00DE0109" w14:paraId="090433F3" w14:textId="77777777" w:rsidTr="00DE0109">
        <w:tc>
          <w:tcPr>
            <w:tcW w:w="454" w:type="dxa"/>
          </w:tcPr>
          <w:p w14:paraId="7D7AD2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6BDC99C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wielokrotności liczby jednocyfrowej</w:t>
            </w:r>
          </w:p>
        </w:tc>
      </w:tr>
      <w:tr w:rsidR="00DE0109" w:rsidRPr="00DE0109" w14:paraId="46FA5778" w14:textId="77777777" w:rsidTr="00DE0109">
        <w:tc>
          <w:tcPr>
            <w:tcW w:w="454" w:type="dxa"/>
          </w:tcPr>
          <w:p w14:paraId="01499D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0039DDB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cechy podzielności przez 2, 3, 4, 5, 10 i 100</w:t>
            </w:r>
          </w:p>
        </w:tc>
      </w:tr>
      <w:tr w:rsidR="00DE0109" w:rsidRPr="00DE0109" w14:paraId="3729DD3B" w14:textId="77777777" w:rsidTr="00DE0109">
        <w:tc>
          <w:tcPr>
            <w:tcW w:w="454" w:type="dxa"/>
          </w:tcPr>
          <w:p w14:paraId="0CFA74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7F49395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cechy podzielności przez 2, 5, 10 i 100</w:t>
            </w:r>
          </w:p>
        </w:tc>
      </w:tr>
      <w:tr w:rsidR="00DE0109" w:rsidRPr="00DE0109" w14:paraId="28FA49DC" w14:textId="77777777" w:rsidTr="00DE0109">
        <w:tc>
          <w:tcPr>
            <w:tcW w:w="454" w:type="dxa"/>
          </w:tcPr>
          <w:p w14:paraId="5C18E8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4299FFE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dzielenie z resztą (proste przykłady)</w:t>
            </w:r>
          </w:p>
        </w:tc>
      </w:tr>
      <w:tr w:rsidR="00DE0109" w:rsidRPr="00DE0109" w14:paraId="0AC8DC14" w14:textId="77777777" w:rsidTr="00DE0109">
        <w:tc>
          <w:tcPr>
            <w:tcW w:w="454" w:type="dxa"/>
          </w:tcPr>
          <w:p w14:paraId="24F03E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2FA2920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pisemnie liczby wielocyfrowe przez liczby jednocyfrowe</w:t>
            </w:r>
          </w:p>
        </w:tc>
      </w:tr>
    </w:tbl>
    <w:p w14:paraId="56AFB452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DA58B7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A45A417" w14:textId="77777777" w:rsidTr="00DE0109">
        <w:tc>
          <w:tcPr>
            <w:tcW w:w="454" w:type="dxa"/>
          </w:tcPr>
          <w:p w14:paraId="42E396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013FFB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obliczeniach przemienność i łączność dodawania i mnożenia</w:t>
            </w:r>
          </w:p>
        </w:tc>
      </w:tr>
      <w:tr w:rsidR="00DE0109" w:rsidRPr="00DE0109" w14:paraId="66F75ED8" w14:textId="77777777" w:rsidTr="00DE0109">
        <w:tc>
          <w:tcPr>
            <w:tcW w:w="454" w:type="dxa"/>
          </w:tcPr>
          <w:p w14:paraId="2CB4B7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C02154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rozdzielność mnożenia względem dodawania i odejmowania przy mnożeniu liczb dwucyfrowych przez jednocyfrowe</w:t>
            </w:r>
          </w:p>
        </w:tc>
      </w:tr>
      <w:tr w:rsidR="00DE0109" w:rsidRPr="00DE0109" w14:paraId="4AEDE289" w14:textId="77777777" w:rsidTr="00DE0109">
        <w:tc>
          <w:tcPr>
            <w:tcW w:w="454" w:type="dxa"/>
          </w:tcPr>
          <w:p w14:paraId="3AFE6F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E0FB05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zakończone zerami, pomijając zera przy mnożeniu i dopisując je w wyniku</w:t>
            </w:r>
          </w:p>
        </w:tc>
      </w:tr>
      <w:tr w:rsidR="00DE0109" w:rsidRPr="00DE0109" w14:paraId="0D79EA70" w14:textId="77777777" w:rsidTr="00DE0109">
        <w:tc>
          <w:tcPr>
            <w:tcW w:w="454" w:type="dxa"/>
          </w:tcPr>
          <w:p w14:paraId="23187A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D1443C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zakończone zerami, pomijając tyle samo zer w dzielnej i dzielniku</w:t>
            </w:r>
          </w:p>
        </w:tc>
      </w:tr>
      <w:tr w:rsidR="00DE0109" w:rsidRPr="00DE0109" w14:paraId="72CAD0FC" w14:textId="77777777" w:rsidTr="00DE0109">
        <w:tc>
          <w:tcPr>
            <w:tcW w:w="454" w:type="dxa"/>
          </w:tcPr>
          <w:p w14:paraId="192391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4A2C0C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dodawania, odejmowania, mnożenia i dzielenia liczb naturalnych</w:t>
            </w:r>
          </w:p>
        </w:tc>
      </w:tr>
      <w:tr w:rsidR="00DE0109" w:rsidRPr="00DE0109" w14:paraId="47DF9930" w14:textId="77777777" w:rsidTr="00DE0109">
        <w:tc>
          <w:tcPr>
            <w:tcW w:w="454" w:type="dxa"/>
          </w:tcPr>
          <w:p w14:paraId="69C037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E2F4E6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potęgi o dowolnym naturalnym wykładniku</w:t>
            </w:r>
          </w:p>
        </w:tc>
      </w:tr>
      <w:tr w:rsidR="00DE0109" w:rsidRPr="00DE0109" w14:paraId="42378777" w14:textId="77777777" w:rsidTr="00DE0109">
        <w:tc>
          <w:tcPr>
            <w:tcW w:w="454" w:type="dxa"/>
          </w:tcPr>
          <w:p w14:paraId="6804A3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4F2D08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potęgę w postaci iloczynu</w:t>
            </w:r>
          </w:p>
        </w:tc>
      </w:tr>
      <w:tr w:rsidR="00DE0109" w:rsidRPr="00DE0109" w14:paraId="45C8692E" w14:textId="77777777" w:rsidTr="00DE0109">
        <w:tc>
          <w:tcPr>
            <w:tcW w:w="454" w:type="dxa"/>
          </w:tcPr>
          <w:p w14:paraId="6754BC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8D7B1A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iloczyn tych samych czynników w postaci potęgi</w:t>
            </w:r>
          </w:p>
        </w:tc>
      </w:tr>
      <w:tr w:rsidR="00DE0109" w:rsidRPr="00DE0109" w14:paraId="2FA89565" w14:textId="77777777" w:rsidTr="00DE0109">
        <w:tc>
          <w:tcPr>
            <w:tcW w:w="454" w:type="dxa"/>
          </w:tcPr>
          <w:p w14:paraId="3477E50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69AE74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potęgi liczb, także z wykorzystaniem kalkulatora</w:t>
            </w:r>
          </w:p>
        </w:tc>
      </w:tr>
      <w:tr w:rsidR="00DE0109" w:rsidRPr="00DE0109" w14:paraId="088ECE90" w14:textId="77777777" w:rsidTr="00DE0109">
        <w:tc>
          <w:tcPr>
            <w:tcW w:w="454" w:type="dxa"/>
          </w:tcPr>
          <w:p w14:paraId="717819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2776831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potęgowania</w:t>
            </w:r>
          </w:p>
        </w:tc>
      </w:tr>
      <w:tr w:rsidR="00DE0109" w:rsidRPr="00DE0109" w14:paraId="741D0EF6" w14:textId="77777777" w:rsidTr="00DE0109">
        <w:tc>
          <w:tcPr>
            <w:tcW w:w="454" w:type="dxa"/>
          </w:tcPr>
          <w:p w14:paraId="6997244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6658B4C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trójdziałaniowego wyrażenia arytmetycznego</w:t>
            </w:r>
          </w:p>
        </w:tc>
      </w:tr>
      <w:tr w:rsidR="00DE0109" w:rsidRPr="00DE0109" w14:paraId="3C327DBE" w14:textId="77777777" w:rsidTr="00DE0109">
        <w:trPr>
          <w:trHeight w:val="40"/>
        </w:trPr>
        <w:tc>
          <w:tcPr>
            <w:tcW w:w="454" w:type="dxa"/>
          </w:tcPr>
          <w:p w14:paraId="19D3E2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709917C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dopasowuje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zapis rozwiązania do treści zadania tekstowego</w:t>
            </w:r>
          </w:p>
        </w:tc>
      </w:tr>
      <w:tr w:rsidR="00DE0109" w:rsidRPr="00DE0109" w14:paraId="5330B42C" w14:textId="77777777" w:rsidTr="00DE0109">
        <w:tc>
          <w:tcPr>
            <w:tcW w:w="454" w:type="dxa"/>
          </w:tcPr>
          <w:p w14:paraId="780EC8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A2CC93A" w14:textId="77777777" w:rsidR="00DE0109" w:rsidRPr="00DE0109" w:rsidRDefault="00DE0109" w:rsidP="00DE0109">
            <w:pPr>
              <w:tabs>
                <w:tab w:val="left" w:pos="13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cyframi arabskimi liczby zapisane cyframi rzymskimi (w zakresie do 39)</w:t>
            </w:r>
          </w:p>
        </w:tc>
      </w:tr>
      <w:tr w:rsidR="00DE0109" w:rsidRPr="00DE0109" w14:paraId="2BE0B54B" w14:textId="77777777" w:rsidTr="00DE0109">
        <w:tc>
          <w:tcPr>
            <w:tcW w:w="454" w:type="dxa"/>
          </w:tcPr>
          <w:p w14:paraId="0E7CF0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6A2BC2E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wynik pojedynczego działania: dodawania lub odejmowania</w:t>
            </w:r>
          </w:p>
        </w:tc>
      </w:tr>
      <w:tr w:rsidR="00DE0109" w:rsidRPr="00DE0109" w14:paraId="63C6B0C1" w14:textId="77777777" w:rsidTr="00DE0109">
        <w:tc>
          <w:tcPr>
            <w:tcW w:w="454" w:type="dxa"/>
          </w:tcPr>
          <w:p w14:paraId="6697B98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65B4CA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szacowanie w sytuacjach praktycznych (czy starczy pieniędzy na zakup, ile pieniędzy zostanie)</w:t>
            </w:r>
          </w:p>
        </w:tc>
      </w:tr>
      <w:tr w:rsidR="00DE0109" w:rsidRPr="00DE0109" w14:paraId="6C98878B" w14:textId="77777777" w:rsidTr="00DE0109">
        <w:tc>
          <w:tcPr>
            <w:tcW w:w="454" w:type="dxa"/>
          </w:tcPr>
          <w:p w14:paraId="5877D1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07A554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dodawania i odejmowania pisemnego</w:t>
            </w:r>
          </w:p>
        </w:tc>
      </w:tr>
      <w:tr w:rsidR="00DE0109" w:rsidRPr="00DE0109" w14:paraId="0776DC9F" w14:textId="77777777" w:rsidTr="00DE0109">
        <w:tc>
          <w:tcPr>
            <w:tcW w:w="454" w:type="dxa"/>
          </w:tcPr>
          <w:p w14:paraId="3294C3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101818A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mnożenia pisemnego przez liczby dwu- i trzycyfrowe</w:t>
            </w:r>
          </w:p>
        </w:tc>
      </w:tr>
      <w:tr w:rsidR="00DE0109" w:rsidRPr="00DE0109" w14:paraId="23C28E9B" w14:textId="77777777" w:rsidTr="00DE0109">
        <w:tc>
          <w:tcPr>
            <w:tcW w:w="454" w:type="dxa"/>
          </w:tcPr>
          <w:p w14:paraId="75FA6F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238E438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cechy podzielności przez 3, 9 i 4</w:t>
            </w:r>
          </w:p>
        </w:tc>
      </w:tr>
      <w:tr w:rsidR="00DE0109" w:rsidRPr="00DE0109" w14:paraId="252279D3" w14:textId="77777777" w:rsidTr="00DE0109">
        <w:tc>
          <w:tcPr>
            <w:tcW w:w="454" w:type="dxa"/>
          </w:tcPr>
          <w:p w14:paraId="79E598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782B031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dzielenia z resztą i interpretuje wynik działania stosownie do treści zadania</w:t>
            </w:r>
          </w:p>
        </w:tc>
      </w:tr>
      <w:tr w:rsidR="00DE0109" w:rsidRPr="00DE0109" w14:paraId="59DB42B4" w14:textId="77777777" w:rsidTr="00DE0109">
        <w:tc>
          <w:tcPr>
            <w:tcW w:w="454" w:type="dxa"/>
          </w:tcPr>
          <w:p w14:paraId="36A85F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53" w:type="dxa"/>
          </w:tcPr>
          <w:p w14:paraId="747223F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pierwsze</w:t>
            </w:r>
          </w:p>
        </w:tc>
      </w:tr>
      <w:tr w:rsidR="00DE0109" w:rsidRPr="00DE0109" w14:paraId="06E8B393" w14:textId="77777777" w:rsidTr="00DE0109">
        <w:tc>
          <w:tcPr>
            <w:tcW w:w="454" w:type="dxa"/>
          </w:tcPr>
          <w:p w14:paraId="4B9ACA3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53" w:type="dxa"/>
          </w:tcPr>
          <w:p w14:paraId="0C4D274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złożone na podstawie cech podzielności przez 2, 3, 4, 5, 9, 10 i 100</w:t>
            </w:r>
          </w:p>
        </w:tc>
      </w:tr>
      <w:tr w:rsidR="00DE0109" w:rsidRPr="00DE0109" w14:paraId="3382D45F" w14:textId="77777777" w:rsidTr="00DE0109">
        <w:tc>
          <w:tcPr>
            <w:tcW w:w="454" w:type="dxa"/>
          </w:tcPr>
          <w:p w14:paraId="283DCDA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53" w:type="dxa"/>
          </w:tcPr>
          <w:p w14:paraId="6606F21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dwucyfrową w postaci iloczynu czynników pierwszych</w:t>
            </w:r>
          </w:p>
        </w:tc>
      </w:tr>
      <w:tr w:rsidR="00DE0109" w:rsidRPr="00DE0109" w14:paraId="478EB69E" w14:textId="77777777" w:rsidTr="00DE0109">
        <w:tc>
          <w:tcPr>
            <w:tcW w:w="454" w:type="dxa"/>
          </w:tcPr>
          <w:p w14:paraId="3D19FCD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53" w:type="dxa"/>
          </w:tcPr>
          <w:p w14:paraId="2905335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brakujący czynnik w iloczynie, dzielnik lub dzielną w ilorazie</w:t>
            </w:r>
          </w:p>
        </w:tc>
      </w:tr>
      <w:tr w:rsidR="00DE0109" w:rsidRPr="00DE0109" w14:paraId="6FA9792F" w14:textId="77777777" w:rsidTr="00DE0109">
        <w:tc>
          <w:tcPr>
            <w:tcW w:w="454" w:type="dxa"/>
          </w:tcPr>
          <w:p w14:paraId="49009F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53" w:type="dxa"/>
          </w:tcPr>
          <w:p w14:paraId="37F290C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dzielenia pisemnego</w:t>
            </w:r>
          </w:p>
        </w:tc>
      </w:tr>
    </w:tbl>
    <w:p w14:paraId="539AFE2D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C15F92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D169B59" w14:textId="77777777" w:rsidTr="00DE0109">
        <w:tc>
          <w:tcPr>
            <w:tcW w:w="454" w:type="dxa"/>
          </w:tcPr>
          <w:p w14:paraId="72047A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0DE595A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rozdzielność mnożenia i dzielenia względem dodawania i odejmowania przy mnożeniu i dzieleniu liczb kilkucyfrowych przez jednocyfrowe</w:t>
            </w:r>
          </w:p>
        </w:tc>
      </w:tr>
      <w:tr w:rsidR="00DE0109" w:rsidRPr="00DE0109" w14:paraId="6328F17A" w14:textId="77777777" w:rsidTr="00DE0109">
        <w:tc>
          <w:tcPr>
            <w:tcW w:w="454" w:type="dxa"/>
          </w:tcPr>
          <w:p w14:paraId="475294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613080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bez użycia potęgi liczbę podaną w postaci 10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  <w:lang w:eastAsia="pl-PL"/>
              </w:rPr>
              <w:t>n</w:t>
            </w:r>
          </w:p>
        </w:tc>
      </w:tr>
      <w:tr w:rsidR="00DE0109" w:rsidRPr="00DE0109" w14:paraId="1F13F744" w14:textId="77777777" w:rsidTr="00DE0109">
        <w:tc>
          <w:tcPr>
            <w:tcW w:w="454" w:type="dxa"/>
          </w:tcPr>
          <w:p w14:paraId="34C4C0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8853" w:type="dxa"/>
          </w:tcPr>
          <w:p w14:paraId="7B26EB0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z zastosowaniem potęgowania</w:t>
            </w:r>
          </w:p>
        </w:tc>
      </w:tr>
      <w:tr w:rsidR="00DE0109" w:rsidRPr="00DE0109" w14:paraId="4B7E51C6" w14:textId="77777777" w:rsidTr="00DE0109">
        <w:tc>
          <w:tcPr>
            <w:tcW w:w="454" w:type="dxa"/>
          </w:tcPr>
          <w:p w14:paraId="5C019F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54A392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zadanie tekstowe do prostego wyrażenia arytmetycznego</w:t>
            </w:r>
          </w:p>
        </w:tc>
      </w:tr>
      <w:tr w:rsidR="00DE0109" w:rsidRPr="00DE0109" w14:paraId="2BD2A068" w14:textId="77777777" w:rsidTr="00DE0109">
        <w:tc>
          <w:tcPr>
            <w:tcW w:w="454" w:type="dxa"/>
          </w:tcPr>
          <w:p w14:paraId="4813E7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EB473F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rozwiązanie zadania tekstowego w postaci jednego kilkudziałaniowego wyrażenia</w:t>
            </w:r>
          </w:p>
        </w:tc>
      </w:tr>
      <w:tr w:rsidR="00DE0109" w:rsidRPr="00DE0109" w14:paraId="43167BF3" w14:textId="77777777" w:rsidTr="00DE0109">
        <w:tc>
          <w:tcPr>
            <w:tcW w:w="454" w:type="dxa"/>
          </w:tcPr>
          <w:p w14:paraId="4A60740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150C80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cyframi rzymskimi liczby zapisane cyframi arabskimi (w zakresie do 3000)</w:t>
            </w:r>
          </w:p>
        </w:tc>
      </w:tr>
      <w:tr w:rsidR="00DE0109" w:rsidRPr="00DE0109" w14:paraId="7A91EB85" w14:textId="77777777" w:rsidTr="00DE0109">
        <w:tc>
          <w:tcPr>
            <w:tcW w:w="454" w:type="dxa"/>
          </w:tcPr>
          <w:p w14:paraId="509DF7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71FD09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pisemnie liczby wielocyfrowe</w:t>
            </w:r>
          </w:p>
        </w:tc>
      </w:tr>
      <w:tr w:rsidR="00DE0109" w:rsidRPr="00DE0109" w14:paraId="201BEC78" w14:textId="77777777" w:rsidTr="00DE0109">
        <w:tc>
          <w:tcPr>
            <w:tcW w:w="454" w:type="dxa"/>
          </w:tcPr>
          <w:p w14:paraId="4B0556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6C64A4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pisemnie liczby wielocyfrowe</w:t>
            </w:r>
          </w:p>
        </w:tc>
      </w:tr>
      <w:tr w:rsidR="00DE0109" w:rsidRPr="00DE0109" w14:paraId="3ECA221D" w14:textId="77777777" w:rsidTr="00DE0109">
        <w:tc>
          <w:tcPr>
            <w:tcW w:w="454" w:type="dxa"/>
          </w:tcPr>
          <w:p w14:paraId="6A4B824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DD27B1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pisemnie liczby wielocyfrowe przez liczby dwu- i trzycyfrowe</w:t>
            </w:r>
          </w:p>
        </w:tc>
      </w:tr>
      <w:tr w:rsidR="00DE0109" w:rsidRPr="00DE0109" w14:paraId="1A26BBB5" w14:textId="77777777" w:rsidTr="00DE0109">
        <w:tc>
          <w:tcPr>
            <w:tcW w:w="454" w:type="dxa"/>
          </w:tcPr>
          <w:p w14:paraId="6B8B81E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6202A2A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z zastosowaniem działań pisemnych</w:t>
            </w:r>
          </w:p>
        </w:tc>
      </w:tr>
    </w:tbl>
    <w:p w14:paraId="5AFBDCD4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B53953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0EE45DC" w14:textId="77777777" w:rsidTr="00DE0109">
        <w:tc>
          <w:tcPr>
            <w:tcW w:w="454" w:type="dxa"/>
          </w:tcPr>
          <w:p w14:paraId="208F736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A4A56B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zastosowaniem działań na liczbach naturalnych</w:t>
            </w:r>
          </w:p>
        </w:tc>
      </w:tr>
      <w:tr w:rsidR="00DE0109" w:rsidRPr="00DE0109" w14:paraId="28C41CF3" w14:textId="77777777" w:rsidTr="00DE0109">
        <w:tc>
          <w:tcPr>
            <w:tcW w:w="454" w:type="dxa"/>
          </w:tcPr>
          <w:p w14:paraId="5FFAE1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6A666D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zastosowaniem potęgowania</w:t>
            </w:r>
          </w:p>
        </w:tc>
      </w:tr>
      <w:tr w:rsidR="00DE0109" w:rsidRPr="00DE0109" w14:paraId="03806338" w14:textId="77777777" w:rsidTr="00DE0109">
        <w:tc>
          <w:tcPr>
            <w:tcW w:w="454" w:type="dxa"/>
          </w:tcPr>
          <w:p w14:paraId="06975D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7F4C04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wielodziałaniowych wyrażeń arytmetycznych (także z potęgowaniem)</w:t>
            </w:r>
          </w:p>
        </w:tc>
      </w:tr>
      <w:tr w:rsidR="00DE0109" w:rsidRPr="00DE0109" w14:paraId="366AC0DA" w14:textId="77777777" w:rsidTr="00DE0109">
        <w:tc>
          <w:tcPr>
            <w:tcW w:w="454" w:type="dxa"/>
          </w:tcPr>
          <w:p w14:paraId="6F6B1A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AE4CBC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rozwiązanie zadania tekstowego z zastosowaniem porównywania różnicowego i ilorazowego w postaci jednego kilkudziałaniowego wyrażenia</w:t>
            </w:r>
          </w:p>
        </w:tc>
      </w:tr>
      <w:tr w:rsidR="00DE0109" w:rsidRPr="00DE0109" w14:paraId="1A46B51F" w14:textId="77777777" w:rsidTr="00DE0109">
        <w:tc>
          <w:tcPr>
            <w:tcW w:w="454" w:type="dxa"/>
          </w:tcPr>
          <w:p w14:paraId="3875352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384D75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dotyczące kolejności wykonywania działań</w:t>
            </w:r>
          </w:p>
        </w:tc>
      </w:tr>
      <w:tr w:rsidR="00DE0109" w:rsidRPr="00DE0109" w14:paraId="010E122D" w14:textId="77777777" w:rsidTr="00DE0109">
        <w:tc>
          <w:tcPr>
            <w:tcW w:w="454" w:type="dxa"/>
          </w:tcPr>
          <w:p w14:paraId="259F31C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745EFD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wyrażenie arytmetyczne tak, aby dawało podany wynik</w:t>
            </w:r>
          </w:p>
        </w:tc>
      </w:tr>
      <w:tr w:rsidR="00DE0109" w:rsidRPr="00DE0109" w14:paraId="4C3D8572" w14:textId="77777777" w:rsidTr="00DE0109">
        <w:tc>
          <w:tcPr>
            <w:tcW w:w="454" w:type="dxa"/>
          </w:tcPr>
          <w:p w14:paraId="13DBF5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8616A7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cyframi arabskimi liczby zapisane cyframi rzymskimi (w zakresie do 3000)</w:t>
            </w:r>
          </w:p>
        </w:tc>
      </w:tr>
      <w:tr w:rsidR="00DE0109" w:rsidRPr="00DE0109" w14:paraId="16AE4781" w14:textId="77777777" w:rsidTr="00DE0109">
        <w:tc>
          <w:tcPr>
            <w:tcW w:w="454" w:type="dxa"/>
          </w:tcPr>
          <w:p w14:paraId="6F3549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A533F3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wartość wyrażenia zawierającego więcej niż jedno działanie</w:t>
            </w:r>
          </w:p>
        </w:tc>
      </w:tr>
      <w:tr w:rsidR="00DE0109" w:rsidRPr="00DE0109" w14:paraId="322735FC" w14:textId="77777777" w:rsidTr="00DE0109">
        <w:tc>
          <w:tcPr>
            <w:tcW w:w="454" w:type="dxa"/>
          </w:tcPr>
          <w:p w14:paraId="36F9DD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ABD104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zastosowaniem dodawania i odejmowania pisemnego</w:t>
            </w:r>
          </w:p>
        </w:tc>
      </w:tr>
      <w:tr w:rsidR="00DE0109" w:rsidRPr="00DE0109" w14:paraId="4580D48B" w14:textId="77777777" w:rsidTr="00DE0109">
        <w:tc>
          <w:tcPr>
            <w:tcW w:w="454" w:type="dxa"/>
          </w:tcPr>
          <w:p w14:paraId="254EE0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5E06CA0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zastosowaniem mnożenia pisemnego</w:t>
            </w:r>
          </w:p>
        </w:tc>
      </w:tr>
      <w:tr w:rsidR="00DE0109" w:rsidRPr="00DE0109" w14:paraId="0829DC1E" w14:textId="77777777" w:rsidTr="00DE0109">
        <w:tc>
          <w:tcPr>
            <w:tcW w:w="454" w:type="dxa"/>
          </w:tcPr>
          <w:p w14:paraId="7A66B13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50A940D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zastosowaniem cech podzielności i wielokrotności liczb</w:t>
            </w:r>
          </w:p>
        </w:tc>
      </w:tr>
      <w:tr w:rsidR="00DE0109" w:rsidRPr="00DE0109" w14:paraId="6B289B3A" w14:textId="77777777" w:rsidTr="00DE0109">
        <w:tc>
          <w:tcPr>
            <w:tcW w:w="454" w:type="dxa"/>
          </w:tcPr>
          <w:p w14:paraId="48EE141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70864C4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rozkłada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czynniki pierwsze liczby kilkucyfrowe</w:t>
            </w:r>
          </w:p>
        </w:tc>
      </w:tr>
      <w:tr w:rsidR="00DE0109" w:rsidRPr="00DE0109" w14:paraId="06A5A592" w14:textId="77777777" w:rsidTr="00DE0109">
        <w:tc>
          <w:tcPr>
            <w:tcW w:w="454" w:type="dxa"/>
          </w:tcPr>
          <w:p w14:paraId="0FD7E7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8E0799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zastosowaniem cech podzielności, dzielenia pisemnego oraz porównywania ilorazowego</w:t>
            </w:r>
          </w:p>
        </w:tc>
      </w:tr>
    </w:tbl>
    <w:p w14:paraId="1BCD945A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8C1110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Style w:val="Tabela-Siatka1"/>
        <w:tblW w:w="9351" w:type="dxa"/>
        <w:tblLook w:val="04A0" w:firstRow="1" w:lastRow="0" w:firstColumn="1" w:lastColumn="0" w:noHBand="0" w:noVBand="1"/>
      </w:tblPr>
      <w:tblGrid>
        <w:gridCol w:w="531"/>
        <w:gridCol w:w="8820"/>
      </w:tblGrid>
      <w:tr w:rsidR="00DE0109" w:rsidRPr="00DE0109" w14:paraId="76BCFE86" w14:textId="77777777" w:rsidTr="00DE0109">
        <w:tc>
          <w:tcPr>
            <w:tcW w:w="531" w:type="dxa"/>
          </w:tcPr>
          <w:p w14:paraId="61B6BBDD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1.</w:t>
            </w:r>
          </w:p>
        </w:tc>
        <w:tc>
          <w:tcPr>
            <w:tcW w:w="8820" w:type="dxa"/>
          </w:tcPr>
          <w:p w14:paraId="3A51FF54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metodę mnożenia „po kawałku” do liczb dwucyfrowych i trzycyfrowych</w:t>
            </w:r>
          </w:p>
        </w:tc>
      </w:tr>
      <w:tr w:rsidR="00DE0109" w:rsidRPr="00DE0109" w14:paraId="021F9C03" w14:textId="77777777" w:rsidTr="00DE0109">
        <w:tc>
          <w:tcPr>
            <w:tcW w:w="531" w:type="dxa"/>
          </w:tcPr>
          <w:p w14:paraId="4B7D3FAF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2.</w:t>
            </w:r>
          </w:p>
        </w:tc>
        <w:tc>
          <w:tcPr>
            <w:tcW w:w="8820" w:type="dxa"/>
          </w:tcPr>
          <w:p w14:paraId="1F00F0B9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w postaci jednej potęgi iloczyny potęg o takich samych podstawach </w:t>
            </w:r>
          </w:p>
        </w:tc>
      </w:tr>
      <w:tr w:rsidR="00DE0109" w:rsidRPr="00DE0109" w14:paraId="4DC24832" w14:textId="77777777" w:rsidTr="00DE0109">
        <w:tc>
          <w:tcPr>
            <w:tcW w:w="531" w:type="dxa"/>
          </w:tcPr>
          <w:p w14:paraId="11B0D86A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3.</w:t>
            </w:r>
          </w:p>
        </w:tc>
        <w:tc>
          <w:tcPr>
            <w:tcW w:w="8820" w:type="dxa"/>
          </w:tcPr>
          <w:p w14:paraId="486B0C43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treść zadania</w:t>
            </w:r>
            <w:r w:rsidRPr="00DE0109">
              <w:rPr>
                <w:rFonts w:ascii="Times New Roman" w:eastAsia="Times New Roman" w:hAnsi="Times New Roman"/>
                <w:bCs/>
              </w:rPr>
              <w:t xml:space="preserve"> o podwyższonym stopniu trudności</w:t>
            </w:r>
            <w:r w:rsidRPr="00DE0109">
              <w:rPr>
                <w:rFonts w:ascii="Times New Roman" w:eastAsia="Times New Roman" w:hAnsi="Times New Roman"/>
              </w:rPr>
              <w:t xml:space="preserve"> w postaci jednego wyrażenia arytmetycznego </w:t>
            </w:r>
          </w:p>
        </w:tc>
      </w:tr>
      <w:tr w:rsidR="00DE0109" w:rsidRPr="00DE0109" w14:paraId="0BEBF233" w14:textId="77777777" w:rsidTr="00DE0109">
        <w:tc>
          <w:tcPr>
            <w:tcW w:w="531" w:type="dxa"/>
          </w:tcPr>
          <w:p w14:paraId="3158888C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4.</w:t>
            </w:r>
          </w:p>
        </w:tc>
        <w:tc>
          <w:tcPr>
            <w:tcW w:w="8820" w:type="dxa"/>
          </w:tcPr>
          <w:p w14:paraId="2C7B294B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wynik złożonych działań dodawania i odejmowania również w sytuacjach praktycznych</w:t>
            </w:r>
          </w:p>
        </w:tc>
      </w:tr>
      <w:tr w:rsidR="00DE0109" w:rsidRPr="00DE0109" w14:paraId="0982FD58" w14:textId="77777777" w:rsidTr="00DE0109">
        <w:tc>
          <w:tcPr>
            <w:tcW w:w="531" w:type="dxa"/>
          </w:tcPr>
          <w:p w14:paraId="75B73ABB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5.</w:t>
            </w:r>
          </w:p>
        </w:tc>
        <w:tc>
          <w:tcPr>
            <w:tcW w:w="8820" w:type="dxa"/>
          </w:tcPr>
          <w:p w14:paraId="11551E95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analizuje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i rozumie inne sposoby pamięciowych i pisemnych działań w tym na liczbach rzymskich</w:t>
            </w:r>
          </w:p>
        </w:tc>
      </w:tr>
      <w:tr w:rsidR="00DE0109" w:rsidRPr="00DE0109" w14:paraId="1EB7C236" w14:textId="77777777" w:rsidTr="00DE0109">
        <w:tc>
          <w:tcPr>
            <w:tcW w:w="531" w:type="dxa"/>
          </w:tcPr>
          <w:p w14:paraId="013DC9D3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6.</w:t>
            </w:r>
          </w:p>
        </w:tc>
        <w:tc>
          <w:tcPr>
            <w:tcW w:w="8820" w:type="dxa"/>
          </w:tcPr>
          <w:p w14:paraId="3A74679D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uzasadnia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cechy podzielności liczb</w:t>
            </w:r>
          </w:p>
        </w:tc>
      </w:tr>
    </w:tbl>
    <w:p w14:paraId="0AA25E33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2047012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II – Figury geometryczne</w:t>
      </w:r>
    </w:p>
    <w:p w14:paraId="4F4C161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C7519E2" w14:textId="77777777" w:rsidTr="00DE0109">
        <w:tc>
          <w:tcPr>
            <w:tcW w:w="454" w:type="dxa"/>
          </w:tcPr>
          <w:p w14:paraId="34F848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41533E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pojęcia: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prosta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półprosta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odcinek</w:t>
            </w:r>
          </w:p>
        </w:tc>
      </w:tr>
      <w:tr w:rsidR="00DE0109" w:rsidRPr="00DE0109" w14:paraId="574D2ECA" w14:textId="77777777" w:rsidTr="00DE0109">
        <w:tc>
          <w:tcPr>
            <w:tcW w:w="454" w:type="dxa"/>
          </w:tcPr>
          <w:p w14:paraId="236EBB5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A15899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oznacza prostą, półprostą i odcinek</w:t>
            </w:r>
          </w:p>
        </w:tc>
      </w:tr>
      <w:tr w:rsidR="00DE0109" w:rsidRPr="00DE0109" w14:paraId="105F411C" w14:textId="77777777" w:rsidTr="00DE0109">
        <w:tc>
          <w:tcPr>
            <w:tcW w:w="454" w:type="dxa"/>
          </w:tcPr>
          <w:p w14:paraId="4708E4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B38E2B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wzajemne położenia dwóch prostych na płaszczyźnie</w:t>
            </w:r>
          </w:p>
        </w:tc>
      </w:tr>
      <w:tr w:rsidR="00DE0109" w:rsidRPr="00DE0109" w14:paraId="45270D80" w14:textId="77777777" w:rsidTr="00DE0109">
        <w:tc>
          <w:tcPr>
            <w:tcW w:w="454" w:type="dxa"/>
          </w:tcPr>
          <w:p w14:paraId="315177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D619F4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(odcinki) równoległe i prostopadłe</w:t>
            </w:r>
          </w:p>
        </w:tc>
      </w:tr>
      <w:tr w:rsidR="00DE0109" w:rsidRPr="00DE0109" w14:paraId="3112DFA0" w14:textId="77777777" w:rsidTr="00DE0109">
        <w:tc>
          <w:tcPr>
            <w:tcW w:w="454" w:type="dxa"/>
          </w:tcPr>
          <w:p w14:paraId="063DCA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B93683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prostych, półprostych, odcinków i punktów</w:t>
            </w:r>
          </w:p>
        </w:tc>
      </w:tr>
      <w:tr w:rsidR="00DE0109" w:rsidRPr="00DE0109" w14:paraId="102E3EF3" w14:textId="77777777" w:rsidTr="00DE0109">
        <w:tc>
          <w:tcPr>
            <w:tcW w:w="454" w:type="dxa"/>
          </w:tcPr>
          <w:p w14:paraId="3C19D37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5D1797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kącie wierzchołek, ramiona i wnętrze</w:t>
            </w:r>
          </w:p>
        </w:tc>
      </w:tr>
      <w:tr w:rsidR="00DE0109" w:rsidRPr="00DE0109" w14:paraId="03411313" w14:textId="77777777" w:rsidTr="00DE0109">
        <w:tc>
          <w:tcPr>
            <w:tcW w:w="454" w:type="dxa"/>
          </w:tcPr>
          <w:p w14:paraId="5931ACE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1C2A50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wskazuje i rysuje kąty ostre, proste, rozwarte</w:t>
            </w:r>
          </w:p>
        </w:tc>
      </w:tr>
      <w:tr w:rsidR="00DE0109" w:rsidRPr="00DE0109" w14:paraId="337C4445" w14:textId="77777777" w:rsidTr="00DE0109">
        <w:tc>
          <w:tcPr>
            <w:tcW w:w="454" w:type="dxa"/>
          </w:tcPr>
          <w:p w14:paraId="72856F1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040449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kąty</w:t>
            </w:r>
          </w:p>
        </w:tc>
      </w:tr>
      <w:tr w:rsidR="00DE0109" w:rsidRPr="00DE0109" w14:paraId="46504A63" w14:textId="77777777" w:rsidTr="00DE0109">
        <w:tc>
          <w:tcPr>
            <w:tcW w:w="454" w:type="dxa"/>
          </w:tcPr>
          <w:p w14:paraId="4153E13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49F490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się kątomierzem do mierzenia kątów</w:t>
            </w:r>
          </w:p>
        </w:tc>
      </w:tr>
      <w:tr w:rsidR="00DE0109" w:rsidRPr="00DE0109" w14:paraId="163E7160" w14:textId="77777777" w:rsidTr="00DE0109">
        <w:tc>
          <w:tcPr>
            <w:tcW w:w="454" w:type="dxa"/>
          </w:tcPr>
          <w:p w14:paraId="11429A3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43224F0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trójkąt ostrokątny, prostokątny i rozwartokątny</w:t>
            </w:r>
          </w:p>
        </w:tc>
      </w:tr>
      <w:tr w:rsidR="00DE0109" w:rsidRPr="00DE0109" w14:paraId="4FD17E50" w14:textId="77777777" w:rsidTr="00DE0109">
        <w:tc>
          <w:tcPr>
            <w:tcW w:w="454" w:type="dxa"/>
          </w:tcPr>
          <w:p w14:paraId="74901B5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5775733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twierdzenie o sumie kątów w trójkącie</w:t>
            </w:r>
          </w:p>
        </w:tc>
      </w:tr>
      <w:tr w:rsidR="00DE0109" w:rsidRPr="00DE0109" w14:paraId="427D208A" w14:textId="77777777" w:rsidTr="00DE0109">
        <w:tc>
          <w:tcPr>
            <w:tcW w:w="454" w:type="dxa"/>
          </w:tcPr>
          <w:p w14:paraId="32E7968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7986C69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trójkąt równoboczny, równoramienny i różnoboczny</w:t>
            </w:r>
          </w:p>
        </w:tc>
      </w:tr>
      <w:tr w:rsidR="00DE0109" w:rsidRPr="00DE0109" w14:paraId="570FA3D0" w14:textId="77777777" w:rsidTr="00DE0109">
        <w:tc>
          <w:tcPr>
            <w:tcW w:w="454" w:type="dxa"/>
          </w:tcPr>
          <w:p w14:paraId="555622E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484D5E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ramiona i podstawę w trójkącie równobocznym</w:t>
            </w:r>
          </w:p>
        </w:tc>
      </w:tr>
      <w:tr w:rsidR="00DE0109" w:rsidRPr="00DE0109" w14:paraId="4C8E0CE3" w14:textId="77777777" w:rsidTr="00DE0109">
        <w:tc>
          <w:tcPr>
            <w:tcW w:w="454" w:type="dxa"/>
          </w:tcPr>
          <w:p w14:paraId="0E0C3DA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06A6EAE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obwód trójkąta</w:t>
            </w:r>
          </w:p>
        </w:tc>
      </w:tr>
      <w:tr w:rsidR="00DE0109" w:rsidRPr="00DE0109" w14:paraId="5ED7F5C5" w14:textId="77777777" w:rsidTr="00DE0109">
        <w:tc>
          <w:tcPr>
            <w:tcW w:w="454" w:type="dxa"/>
          </w:tcPr>
          <w:p w14:paraId="0091351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5DAD5D0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boku trójkąta równobocznego przy danym obwodzie</w:t>
            </w:r>
          </w:p>
        </w:tc>
      </w:tr>
      <w:tr w:rsidR="00DE0109" w:rsidRPr="00DE0109" w14:paraId="15C3350A" w14:textId="77777777" w:rsidTr="00DE0109">
        <w:tc>
          <w:tcPr>
            <w:tcW w:w="454" w:type="dxa"/>
          </w:tcPr>
          <w:p w14:paraId="1DFC6C6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77D732C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odcinki, które są wysokościami trójkąta</w:t>
            </w:r>
          </w:p>
        </w:tc>
      </w:tr>
      <w:tr w:rsidR="00DE0109" w:rsidRPr="00DE0109" w14:paraId="13ADD036" w14:textId="77777777" w:rsidTr="00DE0109">
        <w:tc>
          <w:tcPr>
            <w:tcW w:w="454" w:type="dxa"/>
          </w:tcPr>
          <w:p w14:paraId="7CD67E2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4BB2568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wierzchołek, z którego wychodzi wysokość, i bok, na który jest opuszczona</w:t>
            </w:r>
          </w:p>
        </w:tc>
      </w:tr>
      <w:tr w:rsidR="00DE0109" w:rsidRPr="00DE0109" w14:paraId="59B90863" w14:textId="77777777" w:rsidTr="00DE0109">
        <w:tc>
          <w:tcPr>
            <w:tcW w:w="454" w:type="dxa"/>
          </w:tcPr>
          <w:p w14:paraId="0E195B5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7DD1190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wysokości trójkąta ostrokątnego</w:t>
            </w:r>
          </w:p>
        </w:tc>
      </w:tr>
      <w:tr w:rsidR="00DE0109" w:rsidRPr="00DE0109" w14:paraId="653DB2F1" w14:textId="77777777" w:rsidTr="00DE0109">
        <w:tc>
          <w:tcPr>
            <w:tcW w:w="454" w:type="dxa"/>
          </w:tcPr>
          <w:p w14:paraId="2A83B3A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1990DB6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rysuje kwadrat i prostokąt</w:t>
            </w:r>
          </w:p>
        </w:tc>
      </w:tr>
      <w:tr w:rsidR="00DE0109" w:rsidRPr="00DE0109" w14:paraId="0D47FFEA" w14:textId="77777777" w:rsidTr="00DE0109">
        <w:tc>
          <w:tcPr>
            <w:tcW w:w="454" w:type="dxa"/>
          </w:tcPr>
          <w:p w14:paraId="0B06AE0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53" w:type="dxa"/>
          </w:tcPr>
          <w:p w14:paraId="1A50152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równoległobok, romb, trapez</w:t>
            </w:r>
          </w:p>
        </w:tc>
      </w:tr>
      <w:tr w:rsidR="00DE0109" w:rsidRPr="00DE0109" w14:paraId="527EF9C5" w14:textId="77777777" w:rsidTr="00DE0109">
        <w:tc>
          <w:tcPr>
            <w:tcW w:w="454" w:type="dxa"/>
          </w:tcPr>
          <w:p w14:paraId="1E3174D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53" w:type="dxa"/>
          </w:tcPr>
          <w:p w14:paraId="6A5B7AB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boki prostopadłe, boki równoległe, przekątne w prostokątach i równoległobokach</w:t>
            </w:r>
          </w:p>
        </w:tc>
      </w:tr>
      <w:tr w:rsidR="00DE0109" w:rsidRPr="00DE0109" w14:paraId="427A5839" w14:textId="77777777" w:rsidTr="00DE0109">
        <w:tc>
          <w:tcPr>
            <w:tcW w:w="454" w:type="dxa"/>
          </w:tcPr>
          <w:p w14:paraId="6C40E5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53" w:type="dxa"/>
          </w:tcPr>
          <w:p w14:paraId="10A26E9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równoległobok</w:t>
            </w:r>
          </w:p>
        </w:tc>
      </w:tr>
      <w:tr w:rsidR="00DE0109" w:rsidRPr="00DE0109" w14:paraId="0C6D91A1" w14:textId="77777777" w:rsidTr="00DE0109">
        <w:tc>
          <w:tcPr>
            <w:tcW w:w="454" w:type="dxa"/>
          </w:tcPr>
          <w:p w14:paraId="6A975EB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23.</w:t>
            </w:r>
          </w:p>
        </w:tc>
        <w:tc>
          <w:tcPr>
            <w:tcW w:w="8853" w:type="dxa"/>
          </w:tcPr>
          <w:p w14:paraId="4C1994C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obwód równoległoboku</w:t>
            </w:r>
          </w:p>
        </w:tc>
      </w:tr>
      <w:tr w:rsidR="00DE0109" w:rsidRPr="00DE0109" w14:paraId="5A3106E6" w14:textId="77777777" w:rsidTr="00DE0109">
        <w:tc>
          <w:tcPr>
            <w:tcW w:w="454" w:type="dxa"/>
          </w:tcPr>
          <w:p w14:paraId="6278803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53" w:type="dxa"/>
          </w:tcPr>
          <w:p w14:paraId="43DB96B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wysokości równoległoboku</w:t>
            </w:r>
          </w:p>
        </w:tc>
      </w:tr>
      <w:tr w:rsidR="00DE0109" w:rsidRPr="00DE0109" w14:paraId="1084209D" w14:textId="77777777" w:rsidTr="00DE0109">
        <w:tc>
          <w:tcPr>
            <w:tcW w:w="454" w:type="dxa"/>
          </w:tcPr>
          <w:p w14:paraId="25E2966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853" w:type="dxa"/>
          </w:tcPr>
          <w:p w14:paraId="00B08FA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co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najmniej jedną wysokość równoległoboku</w:t>
            </w:r>
          </w:p>
        </w:tc>
      </w:tr>
      <w:tr w:rsidR="00DE0109" w:rsidRPr="00DE0109" w14:paraId="559B89E5" w14:textId="77777777" w:rsidTr="00DE0109">
        <w:tc>
          <w:tcPr>
            <w:tcW w:w="454" w:type="dxa"/>
          </w:tcPr>
          <w:p w14:paraId="37E3CED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853" w:type="dxa"/>
          </w:tcPr>
          <w:p w14:paraId="398244F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trapezy o danych długościach podstaw</w:t>
            </w:r>
          </w:p>
        </w:tc>
      </w:tr>
      <w:tr w:rsidR="00DE0109" w:rsidRPr="00DE0109" w14:paraId="5149A9EA" w14:textId="77777777" w:rsidTr="00DE0109">
        <w:tc>
          <w:tcPr>
            <w:tcW w:w="454" w:type="dxa"/>
          </w:tcPr>
          <w:p w14:paraId="4B0606C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853" w:type="dxa"/>
          </w:tcPr>
          <w:p w14:paraId="41400D4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wskazuje poznane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czworokąty jako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części innych figur</w:t>
            </w:r>
          </w:p>
        </w:tc>
      </w:tr>
    </w:tbl>
    <w:p w14:paraId="1208696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7C03D6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51CAEAF" w14:textId="77777777" w:rsidTr="00DE0109">
        <w:tc>
          <w:tcPr>
            <w:tcW w:w="454" w:type="dxa"/>
          </w:tcPr>
          <w:p w14:paraId="55007FF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F3A27F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dotyczące prostych, półprostych, odcinków i punktów</w:t>
            </w:r>
          </w:p>
        </w:tc>
      </w:tr>
      <w:tr w:rsidR="00DE0109" w:rsidRPr="00DE0109" w14:paraId="0EA40823" w14:textId="77777777" w:rsidTr="00DE0109">
        <w:tc>
          <w:tcPr>
            <w:tcW w:w="454" w:type="dxa"/>
          </w:tcPr>
          <w:p w14:paraId="78665B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9E419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(odcinki) prostopadłe i równoległe</w:t>
            </w:r>
          </w:p>
        </w:tc>
      </w:tr>
      <w:tr w:rsidR="00DE0109" w:rsidRPr="00DE0109" w14:paraId="6BAD3557" w14:textId="77777777" w:rsidTr="00DE0109">
        <w:tc>
          <w:tcPr>
            <w:tcW w:w="454" w:type="dxa"/>
          </w:tcPr>
          <w:p w14:paraId="45D8EC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DFD5B8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wskazuje i rysuje kąty pełne, półpełne, wklęsłe</w:t>
            </w:r>
          </w:p>
        </w:tc>
      </w:tr>
      <w:tr w:rsidR="00DE0109" w:rsidRPr="00DE0109" w14:paraId="60555E34" w14:textId="77777777" w:rsidTr="00DE0109">
        <w:tc>
          <w:tcPr>
            <w:tcW w:w="454" w:type="dxa"/>
          </w:tcPr>
          <w:p w14:paraId="6EE428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1F7F3E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kąty przyległe i wierzchołkowe</w:t>
            </w:r>
          </w:p>
        </w:tc>
      </w:tr>
      <w:tr w:rsidR="00DE0109" w:rsidRPr="00DE0109" w14:paraId="291D34E1" w14:textId="77777777" w:rsidTr="00DE0109">
        <w:tc>
          <w:tcPr>
            <w:tcW w:w="454" w:type="dxa"/>
          </w:tcPr>
          <w:p w14:paraId="460BD6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F41C4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z zastosowaniem różnych rodzajów kątów</w:t>
            </w:r>
          </w:p>
        </w:tc>
      </w:tr>
      <w:tr w:rsidR="00DE0109" w:rsidRPr="00DE0109" w14:paraId="3E5E91E0" w14:textId="77777777" w:rsidTr="00DE0109">
        <w:tc>
          <w:tcPr>
            <w:tcW w:w="454" w:type="dxa"/>
          </w:tcPr>
          <w:p w14:paraId="60825A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3CF2F8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miary kątów przedstawionych na rysunku</w:t>
            </w:r>
          </w:p>
        </w:tc>
      </w:tr>
      <w:tr w:rsidR="00DE0109" w:rsidRPr="00DE0109" w14:paraId="11AC5D14" w14:textId="77777777" w:rsidTr="00DE0109">
        <w:tc>
          <w:tcPr>
            <w:tcW w:w="454" w:type="dxa"/>
          </w:tcPr>
          <w:p w14:paraId="4D0F1DA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7F29E3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kąty o mierze mniejszej niż 180°</w:t>
            </w:r>
          </w:p>
        </w:tc>
      </w:tr>
      <w:tr w:rsidR="00DE0109" w:rsidRPr="00DE0109" w14:paraId="5BA8D817" w14:textId="77777777" w:rsidTr="00DE0109">
        <w:tc>
          <w:tcPr>
            <w:tcW w:w="454" w:type="dxa"/>
          </w:tcPr>
          <w:p w14:paraId="1C7B8B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4AA29E8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obliczania miar kątów</w:t>
            </w:r>
          </w:p>
        </w:tc>
      </w:tr>
      <w:tr w:rsidR="00DE0109" w:rsidRPr="00DE0109" w14:paraId="2793EE55" w14:textId="77777777" w:rsidTr="00DE0109">
        <w:tc>
          <w:tcPr>
            <w:tcW w:w="454" w:type="dxa"/>
          </w:tcPr>
          <w:p w14:paraId="7776E0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69E724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nierówność trójkąta</w:t>
            </w:r>
          </w:p>
        </w:tc>
      </w:tr>
      <w:tr w:rsidR="00DE0109" w:rsidRPr="00DE0109" w14:paraId="0EAAB8BE" w14:textId="77777777" w:rsidTr="00DE0109">
        <w:tc>
          <w:tcPr>
            <w:tcW w:w="454" w:type="dxa"/>
          </w:tcPr>
          <w:p w14:paraId="712AFE1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196339B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dotyczące obliczania miar kątów trójkąta</w:t>
            </w:r>
          </w:p>
        </w:tc>
      </w:tr>
      <w:tr w:rsidR="00DE0109" w:rsidRPr="00DE0109" w14:paraId="7A0534CB" w14:textId="77777777" w:rsidTr="00DE0109">
        <w:tc>
          <w:tcPr>
            <w:tcW w:w="454" w:type="dxa"/>
          </w:tcPr>
          <w:p w14:paraId="467E03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6B5A15D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obwód trójkąta, mając dane zależności (różnicowe i ilorazowe) między długościami boków</w:t>
            </w:r>
          </w:p>
        </w:tc>
      </w:tr>
      <w:tr w:rsidR="00DE0109" w:rsidRPr="00DE0109" w14:paraId="0D259998" w14:textId="77777777" w:rsidTr="00DE0109">
        <w:tc>
          <w:tcPr>
            <w:tcW w:w="454" w:type="dxa"/>
          </w:tcPr>
          <w:p w14:paraId="34C73F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5ADA8B7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wskazuje różne rodzaje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trójkątów jako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części innych wielokątów</w:t>
            </w:r>
          </w:p>
        </w:tc>
      </w:tr>
      <w:tr w:rsidR="00DE0109" w:rsidRPr="00DE0109" w14:paraId="7180C4EB" w14:textId="77777777" w:rsidTr="00DE0109">
        <w:tc>
          <w:tcPr>
            <w:tcW w:w="454" w:type="dxa"/>
          </w:tcPr>
          <w:p w14:paraId="768220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792A941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różne rodzaje trójkątów</w:t>
            </w:r>
          </w:p>
        </w:tc>
      </w:tr>
      <w:tr w:rsidR="00DE0109" w:rsidRPr="00DE0109" w14:paraId="4CD78F7C" w14:textId="77777777" w:rsidTr="00DE0109">
        <w:tc>
          <w:tcPr>
            <w:tcW w:w="454" w:type="dxa"/>
          </w:tcPr>
          <w:p w14:paraId="740F67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0E14BE5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wysokości trójkąta prostokątnego</w:t>
            </w:r>
          </w:p>
        </w:tc>
      </w:tr>
      <w:tr w:rsidR="00DE0109" w:rsidRPr="00DE0109" w14:paraId="0A4D1C29" w14:textId="77777777" w:rsidTr="00DE0109">
        <w:tc>
          <w:tcPr>
            <w:tcW w:w="454" w:type="dxa"/>
          </w:tcPr>
          <w:p w14:paraId="04A86D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4C7D9F1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wysokości trójkąta</w:t>
            </w:r>
          </w:p>
        </w:tc>
      </w:tr>
      <w:tr w:rsidR="00DE0109" w:rsidRPr="00DE0109" w14:paraId="5655CAA7" w14:textId="77777777" w:rsidTr="00DE0109">
        <w:tc>
          <w:tcPr>
            <w:tcW w:w="454" w:type="dxa"/>
          </w:tcPr>
          <w:p w14:paraId="4B3E0C7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2670F43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kwadrat o danym obwodzie, prostokąt o danym obwodzie i danym jednym boku</w:t>
            </w:r>
          </w:p>
        </w:tc>
      </w:tr>
      <w:tr w:rsidR="00DE0109" w:rsidRPr="00DE0109" w14:paraId="33B1FEDA" w14:textId="77777777" w:rsidTr="00DE0109">
        <w:tc>
          <w:tcPr>
            <w:tcW w:w="454" w:type="dxa"/>
          </w:tcPr>
          <w:p w14:paraId="344C5F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70F2F51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boku rombu przy danym obwodzie</w:t>
            </w:r>
          </w:p>
        </w:tc>
      </w:tr>
      <w:tr w:rsidR="00DE0109" w:rsidRPr="00DE0109" w14:paraId="3D80721E" w14:textId="77777777" w:rsidTr="00DE0109">
        <w:tc>
          <w:tcPr>
            <w:tcW w:w="454" w:type="dxa"/>
          </w:tcPr>
          <w:p w14:paraId="4E8AB6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3A828DA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dwie różne wysokości równoległoboku</w:t>
            </w:r>
          </w:p>
        </w:tc>
      </w:tr>
      <w:tr w:rsidR="00DE0109" w:rsidRPr="00DE0109" w14:paraId="3BD26629" w14:textId="77777777" w:rsidTr="00DE0109">
        <w:tc>
          <w:tcPr>
            <w:tcW w:w="454" w:type="dxa"/>
          </w:tcPr>
          <w:p w14:paraId="03A6C2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2F8C7E3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rodzaje trapezów</w:t>
            </w:r>
          </w:p>
        </w:tc>
      </w:tr>
      <w:tr w:rsidR="00DE0109" w:rsidRPr="00DE0109" w14:paraId="579D4CE2" w14:textId="77777777" w:rsidTr="00DE0109">
        <w:tc>
          <w:tcPr>
            <w:tcW w:w="454" w:type="dxa"/>
          </w:tcPr>
          <w:p w14:paraId="11A601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53" w:type="dxa"/>
          </w:tcPr>
          <w:p w14:paraId="28942D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trapez o danych długościach podstaw i wysokości</w:t>
            </w:r>
          </w:p>
        </w:tc>
      </w:tr>
      <w:tr w:rsidR="00DE0109" w:rsidRPr="00DE0109" w14:paraId="1D4C9B16" w14:textId="77777777" w:rsidTr="00DE0109">
        <w:tc>
          <w:tcPr>
            <w:tcW w:w="454" w:type="dxa"/>
          </w:tcPr>
          <w:p w14:paraId="489B5C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53" w:type="dxa"/>
          </w:tcPr>
          <w:p w14:paraId="0B4626D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długości odcinków w trapezie</w:t>
            </w:r>
          </w:p>
        </w:tc>
      </w:tr>
      <w:tr w:rsidR="00DE0109" w:rsidRPr="00DE0109" w14:paraId="0D24C0FD" w14:textId="77777777" w:rsidTr="00DE0109">
        <w:tc>
          <w:tcPr>
            <w:tcW w:w="454" w:type="dxa"/>
          </w:tcPr>
          <w:p w14:paraId="1EE66F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53" w:type="dxa"/>
          </w:tcPr>
          <w:p w14:paraId="094DEA5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twierdzenie o sumie kątów w czworokącie do obliczania miary kątów czworokąta</w:t>
            </w:r>
          </w:p>
        </w:tc>
      </w:tr>
    </w:tbl>
    <w:p w14:paraId="560C5D29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5ED10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BFCDB6A" w14:textId="77777777" w:rsidTr="00DE0109">
        <w:tc>
          <w:tcPr>
            <w:tcW w:w="454" w:type="dxa"/>
          </w:tcPr>
          <w:p w14:paraId="5785B8E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01475E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związane z mierzeniem kątów</w:t>
            </w:r>
          </w:p>
        </w:tc>
      </w:tr>
      <w:tr w:rsidR="00DE0109" w:rsidRPr="00DE0109" w14:paraId="65193CA0" w14:textId="77777777" w:rsidTr="00DE0109">
        <w:tc>
          <w:tcPr>
            <w:tcW w:w="454" w:type="dxa"/>
          </w:tcPr>
          <w:p w14:paraId="5E7A54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619568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własności kątów przyległych i wierzchołkowych</w:t>
            </w:r>
          </w:p>
        </w:tc>
      </w:tr>
      <w:tr w:rsidR="00DE0109" w:rsidRPr="00DE0109" w14:paraId="2D295DCB" w14:textId="77777777" w:rsidTr="00DE0109">
        <w:tc>
          <w:tcPr>
            <w:tcW w:w="454" w:type="dxa"/>
          </w:tcPr>
          <w:p w14:paraId="1437C0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9D4A0C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dotyczące obliczania miar kątów</w:t>
            </w:r>
          </w:p>
        </w:tc>
      </w:tr>
      <w:tr w:rsidR="00DE0109" w:rsidRPr="00DE0109" w14:paraId="7AFAD270" w14:textId="77777777" w:rsidTr="00DE0109">
        <w:tc>
          <w:tcPr>
            <w:tcW w:w="454" w:type="dxa"/>
          </w:tcPr>
          <w:p w14:paraId="27000A9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7A4090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miary kątów w trójkącie na podstawie podanych zależności między kątami</w:t>
            </w:r>
          </w:p>
        </w:tc>
      </w:tr>
      <w:tr w:rsidR="00DE0109" w:rsidRPr="00DE0109" w14:paraId="05EAA3B4" w14:textId="77777777" w:rsidTr="00DE0109">
        <w:tc>
          <w:tcPr>
            <w:tcW w:w="454" w:type="dxa"/>
          </w:tcPr>
          <w:p w14:paraId="036819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BB1FAA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trójkąt o danych dwóch bokach i danym kącie między nimi</w:t>
            </w:r>
          </w:p>
        </w:tc>
      </w:tr>
      <w:tr w:rsidR="00DE0109" w:rsidRPr="00DE0109" w14:paraId="38EDC4D8" w14:textId="77777777" w:rsidTr="00DE0109">
        <w:tc>
          <w:tcPr>
            <w:tcW w:w="454" w:type="dxa"/>
          </w:tcPr>
          <w:p w14:paraId="1596F6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B7F2CF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trójkącie równoramiennym wyznacza przy danym jednym kącie miary pozostałych kątów</w:t>
            </w:r>
          </w:p>
        </w:tc>
      </w:tr>
      <w:tr w:rsidR="00DE0109" w:rsidRPr="00DE0109" w14:paraId="1C254824" w14:textId="77777777" w:rsidTr="00DE0109">
        <w:tc>
          <w:tcPr>
            <w:tcW w:w="454" w:type="dxa"/>
          </w:tcPr>
          <w:p w14:paraId="14A571A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A04FB3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trójkącie równoramiennym wyznacza przy danym obwodzie i danej długości jednego boku długości pozostałych boków</w:t>
            </w:r>
          </w:p>
        </w:tc>
      </w:tr>
      <w:tr w:rsidR="00DE0109" w:rsidRPr="00DE0109" w14:paraId="3719CC80" w14:textId="77777777" w:rsidTr="00DE0109">
        <w:tc>
          <w:tcPr>
            <w:tcW w:w="454" w:type="dxa"/>
          </w:tcPr>
          <w:p w14:paraId="5D4D4F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9F13F6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osie symetrii trójkąta</w:t>
            </w:r>
          </w:p>
        </w:tc>
      </w:tr>
      <w:tr w:rsidR="00DE0109" w:rsidRPr="00DE0109" w14:paraId="65F7AFA4" w14:textId="77777777" w:rsidTr="00DE0109">
        <w:tc>
          <w:tcPr>
            <w:tcW w:w="454" w:type="dxa"/>
          </w:tcPr>
          <w:p w14:paraId="73C7170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37CA464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dotyczące własności trójkątów</w:t>
            </w:r>
          </w:p>
        </w:tc>
      </w:tr>
      <w:tr w:rsidR="00DE0109" w:rsidRPr="00DE0109" w14:paraId="3E6FF834" w14:textId="77777777" w:rsidTr="00DE0109">
        <w:tc>
          <w:tcPr>
            <w:tcW w:w="454" w:type="dxa"/>
          </w:tcPr>
          <w:p w14:paraId="6A1A253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08123B0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wysokości trójkąta rozwartokątnego</w:t>
            </w:r>
          </w:p>
        </w:tc>
      </w:tr>
      <w:tr w:rsidR="00DE0109" w:rsidRPr="00DE0109" w14:paraId="7F993F1F" w14:textId="77777777" w:rsidTr="00DE0109">
        <w:tc>
          <w:tcPr>
            <w:tcW w:w="454" w:type="dxa"/>
          </w:tcPr>
          <w:p w14:paraId="6891A93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3716C53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związane z rysowaniem, mierzeniem i obliczaniem długości odpowiednich odcinków w równoległobokach, trapezach</w:t>
            </w:r>
          </w:p>
        </w:tc>
      </w:tr>
      <w:tr w:rsidR="00DE0109" w:rsidRPr="00DE0109" w14:paraId="6D1F0E73" w14:textId="77777777" w:rsidTr="00DE0109">
        <w:tc>
          <w:tcPr>
            <w:tcW w:w="454" w:type="dxa"/>
          </w:tcPr>
          <w:p w14:paraId="35178E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63C3E4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trapez o danych długościach boków i danych kątach</w:t>
            </w:r>
          </w:p>
        </w:tc>
      </w:tr>
    </w:tbl>
    <w:p w14:paraId="5B7A3E59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BB6BDC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5BD1F25" w14:textId="77777777" w:rsidTr="00DE0109">
        <w:tc>
          <w:tcPr>
            <w:tcW w:w="454" w:type="dxa"/>
          </w:tcPr>
          <w:p w14:paraId="2C9CBA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3AA424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dotyczące prostych, półprostych, odcinków i punktów</w:t>
            </w:r>
          </w:p>
        </w:tc>
      </w:tr>
      <w:tr w:rsidR="00DE0109" w:rsidRPr="00DE0109" w14:paraId="73CF224B" w14:textId="77777777" w:rsidTr="00DE0109">
        <w:tc>
          <w:tcPr>
            <w:tcW w:w="454" w:type="dxa"/>
          </w:tcPr>
          <w:p w14:paraId="43608C4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9F1943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różne rodzaje kątów na bardziej złożonych rysunkach</w:t>
            </w:r>
          </w:p>
        </w:tc>
      </w:tr>
      <w:tr w:rsidR="00DE0109" w:rsidRPr="00DE0109" w14:paraId="1CFCA079" w14:textId="77777777" w:rsidTr="00DE0109">
        <w:tc>
          <w:tcPr>
            <w:tcW w:w="454" w:type="dxa"/>
          </w:tcPr>
          <w:p w14:paraId="6C63992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3F805A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dotyczące rodzajów kątów</w:t>
            </w:r>
          </w:p>
        </w:tc>
      </w:tr>
      <w:tr w:rsidR="00DE0109" w:rsidRPr="00DE0109" w14:paraId="0DAFA043" w14:textId="77777777" w:rsidTr="00DE0109">
        <w:tc>
          <w:tcPr>
            <w:tcW w:w="454" w:type="dxa"/>
          </w:tcPr>
          <w:p w14:paraId="22A4F1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CC49C5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dotyczące rodzajów i własności trójkątów, a także ich wysokości</w:t>
            </w:r>
          </w:p>
        </w:tc>
      </w:tr>
      <w:tr w:rsidR="00DE0109" w:rsidRPr="00DE0109" w14:paraId="75FDCB19" w14:textId="77777777" w:rsidTr="00DE0109">
        <w:tc>
          <w:tcPr>
            <w:tcW w:w="454" w:type="dxa"/>
          </w:tcPr>
          <w:p w14:paraId="25A3E3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B5063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równoległobok spełniający określone warunki</w:t>
            </w:r>
          </w:p>
        </w:tc>
      </w:tr>
      <w:tr w:rsidR="00DE0109" w:rsidRPr="00DE0109" w14:paraId="3EC69CC2" w14:textId="77777777" w:rsidTr="00DE0109">
        <w:tc>
          <w:tcPr>
            <w:tcW w:w="454" w:type="dxa"/>
          </w:tcPr>
          <w:p w14:paraId="246567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1380FE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zastosowaniem własności różnych rodzajów czworokątów</w:t>
            </w:r>
          </w:p>
        </w:tc>
      </w:tr>
    </w:tbl>
    <w:p w14:paraId="64788CC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BD810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Style w:val="Tabela-Siatka1"/>
        <w:tblW w:w="9351" w:type="dxa"/>
        <w:tblLook w:val="04A0" w:firstRow="1" w:lastRow="0" w:firstColumn="1" w:lastColumn="0" w:noHBand="0" w:noVBand="1"/>
      </w:tblPr>
      <w:tblGrid>
        <w:gridCol w:w="530"/>
        <w:gridCol w:w="8821"/>
      </w:tblGrid>
      <w:tr w:rsidR="00DE0109" w:rsidRPr="00DE0109" w14:paraId="79F290DE" w14:textId="77777777" w:rsidTr="00DE0109">
        <w:tc>
          <w:tcPr>
            <w:tcW w:w="530" w:type="dxa"/>
          </w:tcPr>
          <w:p w14:paraId="240B3E50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1.</w:t>
            </w:r>
          </w:p>
        </w:tc>
        <w:tc>
          <w:tcPr>
            <w:tcW w:w="8821" w:type="dxa"/>
          </w:tcPr>
          <w:p w14:paraId="5E623E08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liczbę punktów przecięcia kilku prostych, z których żadna z nich nie jest równoległa</w:t>
            </w:r>
          </w:p>
        </w:tc>
      </w:tr>
      <w:tr w:rsidR="00DE0109" w:rsidRPr="00DE0109" w14:paraId="4F8B5C22" w14:textId="77777777" w:rsidTr="00DE0109">
        <w:tc>
          <w:tcPr>
            <w:tcW w:w="530" w:type="dxa"/>
          </w:tcPr>
          <w:p w14:paraId="69AC9E4A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2.</w:t>
            </w:r>
          </w:p>
        </w:tc>
        <w:tc>
          <w:tcPr>
            <w:tcW w:w="8821" w:type="dxa"/>
          </w:tcPr>
          <w:p w14:paraId="1E4170A6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uzasadnia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własności kątów powstałych w wyniku przecięcia prostą dwóch prostych równoległych</w:t>
            </w:r>
          </w:p>
        </w:tc>
      </w:tr>
      <w:tr w:rsidR="00DE0109" w:rsidRPr="00DE0109" w14:paraId="1E93A068" w14:textId="77777777" w:rsidTr="00DE0109">
        <w:tc>
          <w:tcPr>
            <w:tcW w:w="530" w:type="dxa"/>
          </w:tcPr>
          <w:p w14:paraId="305A574C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3.</w:t>
            </w:r>
          </w:p>
        </w:tc>
        <w:tc>
          <w:tcPr>
            <w:tcW w:w="8821" w:type="dxa"/>
          </w:tcPr>
          <w:p w14:paraId="14D3DB60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nierówność trójkąta do wykazania istnienia danego czworokąta </w:t>
            </w:r>
          </w:p>
        </w:tc>
      </w:tr>
      <w:tr w:rsidR="00DE0109" w:rsidRPr="00DE0109" w14:paraId="6FBF18F9" w14:textId="77777777" w:rsidTr="00DE0109">
        <w:tc>
          <w:tcPr>
            <w:tcW w:w="530" w:type="dxa"/>
          </w:tcPr>
          <w:p w14:paraId="207D87E8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lastRenderedPageBreak/>
              <w:t>4.</w:t>
            </w:r>
          </w:p>
        </w:tc>
        <w:tc>
          <w:tcPr>
            <w:tcW w:w="8821" w:type="dxa"/>
          </w:tcPr>
          <w:p w14:paraId="0AD385C2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konstruuje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trójkąty o zadanych bokach</w:t>
            </w:r>
          </w:p>
        </w:tc>
      </w:tr>
      <w:tr w:rsidR="00DE0109" w:rsidRPr="00DE0109" w14:paraId="0302A3B7" w14:textId="77777777" w:rsidTr="00DE0109">
        <w:tc>
          <w:tcPr>
            <w:tcW w:w="530" w:type="dxa"/>
          </w:tcPr>
          <w:p w14:paraId="112DFCD3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5.</w:t>
            </w:r>
          </w:p>
        </w:tc>
        <w:tc>
          <w:tcPr>
            <w:tcW w:w="8821" w:type="dxa"/>
          </w:tcPr>
          <w:p w14:paraId="2C48E194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punkt przecięcia wysokości w trójkącie i podaje jego położenie w zależności od trójkąta</w:t>
            </w:r>
          </w:p>
        </w:tc>
      </w:tr>
      <w:tr w:rsidR="00DE0109" w:rsidRPr="00DE0109" w14:paraId="36B7B89E" w14:textId="77777777" w:rsidTr="00DE0109">
        <w:tc>
          <w:tcPr>
            <w:tcW w:w="530" w:type="dxa"/>
          </w:tcPr>
          <w:p w14:paraId="174F58C2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6.</w:t>
            </w:r>
          </w:p>
        </w:tc>
        <w:tc>
          <w:tcPr>
            <w:tcW w:w="8821" w:type="dxa"/>
          </w:tcPr>
          <w:p w14:paraId="5A0CC393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konstruuje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równoległoboki o zadanych bokach </w:t>
            </w:r>
          </w:p>
        </w:tc>
      </w:tr>
      <w:tr w:rsidR="00DE0109" w:rsidRPr="00DE0109" w14:paraId="434BD5D3" w14:textId="77777777" w:rsidTr="00DE0109">
        <w:tc>
          <w:tcPr>
            <w:tcW w:w="530" w:type="dxa"/>
          </w:tcPr>
          <w:p w14:paraId="4132538D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7.</w:t>
            </w:r>
          </w:p>
        </w:tc>
        <w:tc>
          <w:tcPr>
            <w:tcW w:w="8821" w:type="dxa"/>
          </w:tcPr>
          <w:p w14:paraId="42BC0D02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własności czworokątów złożonych z trójkątów równoramiennych</w:t>
            </w:r>
          </w:p>
        </w:tc>
      </w:tr>
    </w:tbl>
    <w:p w14:paraId="4F56E029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2E25CEF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III – Ułamki zwykłe</w:t>
      </w:r>
    </w:p>
    <w:p w14:paraId="5114271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5AD1954" w14:textId="77777777" w:rsidTr="00DE0109">
        <w:tc>
          <w:tcPr>
            <w:tcW w:w="454" w:type="dxa"/>
          </w:tcPr>
          <w:p w14:paraId="0D2BCD1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468706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w postaci dzielenia</w:t>
            </w:r>
          </w:p>
        </w:tc>
      </w:tr>
      <w:tr w:rsidR="00DE0109" w:rsidRPr="00DE0109" w14:paraId="7245C0AC" w14:textId="77777777" w:rsidTr="00DE0109">
        <w:tc>
          <w:tcPr>
            <w:tcW w:w="454" w:type="dxa"/>
          </w:tcPr>
          <w:p w14:paraId="2CB1734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EA104E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mieszane na ułamki niewłaściwe i ułamki niewłaściwe na liczby mieszane</w:t>
            </w:r>
          </w:p>
        </w:tc>
      </w:tr>
      <w:tr w:rsidR="00DE0109" w:rsidRPr="00DE0109" w14:paraId="323B21BF" w14:textId="77777777" w:rsidTr="00DE0109">
        <w:tc>
          <w:tcPr>
            <w:tcW w:w="454" w:type="dxa"/>
          </w:tcPr>
          <w:p w14:paraId="78FD6D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D5F0B2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o takich samych mianownikach</w:t>
            </w:r>
          </w:p>
        </w:tc>
      </w:tr>
      <w:tr w:rsidR="00DE0109" w:rsidRPr="00DE0109" w14:paraId="4E503CF3" w14:textId="77777777" w:rsidTr="00DE0109">
        <w:tc>
          <w:tcPr>
            <w:tcW w:w="454" w:type="dxa"/>
          </w:tcPr>
          <w:p w14:paraId="218A62A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4F8227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rozszerza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do wskazanego mianownika</w:t>
            </w:r>
          </w:p>
        </w:tc>
      </w:tr>
      <w:tr w:rsidR="00DE0109" w:rsidRPr="00DE0109" w14:paraId="5E87CA44" w14:textId="77777777" w:rsidTr="00DE0109">
        <w:tc>
          <w:tcPr>
            <w:tcW w:w="454" w:type="dxa"/>
          </w:tcPr>
          <w:p w14:paraId="773F15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A3496B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skraca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(proste przypadki)</w:t>
            </w:r>
          </w:p>
        </w:tc>
      </w:tr>
      <w:tr w:rsidR="00DE0109" w:rsidRPr="00DE0109" w14:paraId="29EC6613" w14:textId="77777777" w:rsidTr="00DE0109">
        <w:tc>
          <w:tcPr>
            <w:tcW w:w="454" w:type="dxa"/>
          </w:tcPr>
          <w:p w14:paraId="1A678B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1594D0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ułamki lub liczby mieszane o takich samych mianownikach</w:t>
            </w:r>
          </w:p>
        </w:tc>
      </w:tr>
      <w:tr w:rsidR="00DE0109" w:rsidRPr="00DE0109" w14:paraId="1078F063" w14:textId="77777777" w:rsidTr="00DE0109">
        <w:tc>
          <w:tcPr>
            <w:tcW w:w="454" w:type="dxa"/>
          </w:tcPr>
          <w:p w14:paraId="6D14B5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E899DD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dodawania i odejmowania ułamków o takich samych mianownikach</w:t>
            </w:r>
          </w:p>
        </w:tc>
      </w:tr>
      <w:tr w:rsidR="00DE0109" w:rsidRPr="00DE0109" w14:paraId="01BBDF29" w14:textId="77777777" w:rsidTr="00DE0109">
        <w:tc>
          <w:tcPr>
            <w:tcW w:w="454" w:type="dxa"/>
          </w:tcPr>
          <w:p w14:paraId="0AAAD10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6226CF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ułamki ze sprowadzeniem do wspólnego mianownika jednego z ułamków</w:t>
            </w:r>
          </w:p>
        </w:tc>
      </w:tr>
      <w:tr w:rsidR="00DE0109" w:rsidRPr="00DE0109" w14:paraId="6F3B0926" w14:textId="77777777" w:rsidTr="00DE0109">
        <w:tc>
          <w:tcPr>
            <w:tcW w:w="454" w:type="dxa"/>
          </w:tcPr>
          <w:p w14:paraId="1F6CD2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CDB2C3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i liczbę mieszaną przez liczbę naturalną, z wykorzystaniem skracania przy mnożeniu</w:t>
            </w:r>
          </w:p>
        </w:tc>
      </w:tr>
      <w:tr w:rsidR="00DE0109" w:rsidRPr="00DE0109" w14:paraId="45FF8CED" w14:textId="77777777" w:rsidTr="00DE0109">
        <w:tc>
          <w:tcPr>
            <w:tcW w:w="454" w:type="dxa"/>
          </w:tcPr>
          <w:p w14:paraId="46DADD3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556605F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ułamki, stosując przy tym skracanie</w:t>
            </w:r>
          </w:p>
        </w:tc>
      </w:tr>
      <w:tr w:rsidR="00DE0109" w:rsidRPr="00DE0109" w14:paraId="660B0968" w14:textId="77777777" w:rsidTr="00DE0109">
        <w:tc>
          <w:tcPr>
            <w:tcW w:w="454" w:type="dxa"/>
          </w:tcPr>
          <w:p w14:paraId="77CE42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3EE4AE9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odwrotności ułamków, liczb naturalnych i liczb mieszanych</w:t>
            </w:r>
          </w:p>
        </w:tc>
      </w:tr>
      <w:tr w:rsidR="00DE0109" w:rsidRPr="00DE0109" w14:paraId="6A16AF26" w14:textId="77777777" w:rsidTr="00DE0109">
        <w:tc>
          <w:tcPr>
            <w:tcW w:w="454" w:type="dxa"/>
          </w:tcPr>
          <w:p w14:paraId="5074D5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2D24712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ułamki, stosując przy tym skracanie</w:t>
            </w:r>
          </w:p>
        </w:tc>
      </w:tr>
    </w:tbl>
    <w:p w14:paraId="034A42EA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2F5B30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CD55D4C" w14:textId="77777777" w:rsidTr="00DE0109">
        <w:tc>
          <w:tcPr>
            <w:tcW w:w="454" w:type="dxa"/>
          </w:tcPr>
          <w:p w14:paraId="36E1A0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8D775F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ułamka rozwiązania prostych zadań tekstowych</w:t>
            </w:r>
          </w:p>
        </w:tc>
      </w:tr>
      <w:tr w:rsidR="00DE0109" w:rsidRPr="00DE0109" w14:paraId="1A7ED102" w14:textId="77777777" w:rsidTr="00DE0109">
        <w:tc>
          <w:tcPr>
            <w:tcW w:w="454" w:type="dxa"/>
          </w:tcPr>
          <w:p w14:paraId="3068FA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66E8F5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o takich samych licznikach</w:t>
            </w:r>
          </w:p>
        </w:tc>
      </w:tr>
      <w:tr w:rsidR="00DE0109" w:rsidRPr="00DE0109" w14:paraId="56F921E0" w14:textId="77777777" w:rsidTr="00DE0109">
        <w:tc>
          <w:tcPr>
            <w:tcW w:w="454" w:type="dxa"/>
          </w:tcPr>
          <w:p w14:paraId="0E24F4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AC948C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rozszerza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do wskazanego licznika</w:t>
            </w:r>
          </w:p>
        </w:tc>
      </w:tr>
      <w:tr w:rsidR="00DE0109" w:rsidRPr="00DE0109" w14:paraId="00A19DE3" w14:textId="77777777" w:rsidTr="00DE0109">
        <w:tc>
          <w:tcPr>
            <w:tcW w:w="454" w:type="dxa"/>
          </w:tcPr>
          <w:p w14:paraId="2E9581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89D2BA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skraca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</w:t>
            </w:r>
          </w:p>
        </w:tc>
      </w:tr>
      <w:tr w:rsidR="00DE0109" w:rsidRPr="00DE0109" w14:paraId="2A68BB94" w14:textId="77777777" w:rsidTr="00DE0109">
        <w:tc>
          <w:tcPr>
            <w:tcW w:w="454" w:type="dxa"/>
          </w:tcPr>
          <w:p w14:paraId="5332C19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D3A8E0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nieskracalne</w:t>
            </w:r>
          </w:p>
        </w:tc>
      </w:tr>
      <w:tr w:rsidR="00DE0109" w:rsidRPr="00DE0109" w14:paraId="020BD94E" w14:textId="77777777" w:rsidTr="00DE0109">
        <w:tc>
          <w:tcPr>
            <w:tcW w:w="454" w:type="dxa"/>
          </w:tcPr>
          <w:p w14:paraId="0EF0E6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AC1A60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właściwe do postaci nieskracalnej, a ułamki niewłaściwe i liczby mieszane do najprostszej postaci</w:t>
            </w:r>
          </w:p>
        </w:tc>
      </w:tr>
      <w:tr w:rsidR="00DE0109" w:rsidRPr="00DE0109" w14:paraId="413576CE" w14:textId="77777777" w:rsidTr="00DE0109">
        <w:tc>
          <w:tcPr>
            <w:tcW w:w="454" w:type="dxa"/>
          </w:tcPr>
          <w:p w14:paraId="1B9C28A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0CF712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licznik lub mianownik ułamka równego danemu po skróceniu lub rozszerzeniu</w:t>
            </w:r>
          </w:p>
        </w:tc>
      </w:tr>
      <w:tr w:rsidR="00DE0109" w:rsidRPr="00DE0109" w14:paraId="72510806" w14:textId="77777777" w:rsidTr="00DE0109">
        <w:tc>
          <w:tcPr>
            <w:tcW w:w="454" w:type="dxa"/>
          </w:tcPr>
          <w:p w14:paraId="3B1BA4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E75A53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do wspólnego mianownika</w:t>
            </w:r>
          </w:p>
        </w:tc>
      </w:tr>
      <w:tr w:rsidR="00DE0109" w:rsidRPr="00DE0109" w14:paraId="170A8A54" w14:textId="77777777" w:rsidTr="00DE0109">
        <w:tc>
          <w:tcPr>
            <w:tcW w:w="454" w:type="dxa"/>
          </w:tcPr>
          <w:p w14:paraId="29ADB9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8B15B5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 zastosowaniem dodawania i odejmowania ułamków o takich samych mianownikach</w:t>
            </w:r>
          </w:p>
        </w:tc>
      </w:tr>
      <w:tr w:rsidR="00DE0109" w:rsidRPr="00DE0109" w14:paraId="57FD12D5" w14:textId="77777777" w:rsidTr="00DE0109">
        <w:tc>
          <w:tcPr>
            <w:tcW w:w="454" w:type="dxa"/>
          </w:tcPr>
          <w:p w14:paraId="0A696A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093882C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ułamki lub liczby mieszane o różnych mianownikach</w:t>
            </w:r>
          </w:p>
        </w:tc>
      </w:tr>
      <w:tr w:rsidR="00DE0109" w:rsidRPr="00DE0109" w14:paraId="5B4FCE76" w14:textId="77777777" w:rsidTr="00DE0109">
        <w:tc>
          <w:tcPr>
            <w:tcW w:w="454" w:type="dxa"/>
          </w:tcPr>
          <w:p w14:paraId="22C864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7CCCE3E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zastosowaniem dodawania i odejmowania ułamków o różnych mianownikach</w:t>
            </w:r>
          </w:p>
        </w:tc>
      </w:tr>
      <w:tr w:rsidR="00DE0109" w:rsidRPr="00DE0109" w14:paraId="65AF6DFF" w14:textId="77777777" w:rsidTr="00DE0109">
        <w:tc>
          <w:tcPr>
            <w:tcW w:w="454" w:type="dxa"/>
          </w:tcPr>
          <w:p w14:paraId="1FB071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F0DF65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z wykorzystaniem ich różnicy</w:t>
            </w:r>
          </w:p>
        </w:tc>
      </w:tr>
      <w:tr w:rsidR="00DE0109" w:rsidRPr="00DE0109" w14:paraId="7379769E" w14:textId="77777777" w:rsidTr="00DE0109">
        <w:tc>
          <w:tcPr>
            <w:tcW w:w="454" w:type="dxa"/>
          </w:tcPr>
          <w:p w14:paraId="161BB10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3F63D1E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liczby naturalnej</w:t>
            </w:r>
          </w:p>
        </w:tc>
      </w:tr>
      <w:tr w:rsidR="00DE0109" w:rsidRPr="00DE0109" w14:paraId="60B4B85F" w14:textId="77777777" w:rsidTr="00DE0109">
        <w:tc>
          <w:tcPr>
            <w:tcW w:w="454" w:type="dxa"/>
          </w:tcPr>
          <w:p w14:paraId="15C87F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47CEB9A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mieszane, stosując przy tym skracanie</w:t>
            </w:r>
          </w:p>
        </w:tc>
      </w:tr>
      <w:tr w:rsidR="00DE0109" w:rsidRPr="00DE0109" w14:paraId="0120CB1B" w14:textId="77777777" w:rsidTr="00DE0109">
        <w:tc>
          <w:tcPr>
            <w:tcW w:w="454" w:type="dxa"/>
          </w:tcPr>
          <w:p w14:paraId="1011EEA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1AFD43D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zastosowaniem mnożenia ułamków, liczb mieszanych</w:t>
            </w:r>
          </w:p>
        </w:tc>
      </w:tr>
      <w:tr w:rsidR="00DE0109" w:rsidRPr="00DE0109" w14:paraId="65C4CD6A" w14:textId="77777777" w:rsidTr="00DE0109">
        <w:tc>
          <w:tcPr>
            <w:tcW w:w="454" w:type="dxa"/>
          </w:tcPr>
          <w:p w14:paraId="621C742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78A179A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mieszane, stosując przy tym skracanie</w:t>
            </w:r>
          </w:p>
        </w:tc>
      </w:tr>
      <w:tr w:rsidR="00DE0109" w:rsidRPr="00DE0109" w14:paraId="360D8B22" w14:textId="77777777" w:rsidTr="00DE0109">
        <w:tc>
          <w:tcPr>
            <w:tcW w:w="454" w:type="dxa"/>
          </w:tcPr>
          <w:p w14:paraId="4A093B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5F4D5D9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zastosowaniem dzielenia ułamków</w:t>
            </w:r>
          </w:p>
        </w:tc>
      </w:tr>
      <w:tr w:rsidR="00DE0109" w:rsidRPr="00DE0109" w14:paraId="69B4B42A" w14:textId="77777777" w:rsidTr="00DE0109">
        <w:tc>
          <w:tcPr>
            <w:tcW w:w="454" w:type="dxa"/>
          </w:tcPr>
          <w:p w14:paraId="409F60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3D39B3D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kwadraty i sześciany ułamków</w:t>
            </w:r>
          </w:p>
        </w:tc>
      </w:tr>
      <w:tr w:rsidR="00DE0109" w:rsidRPr="00DE0109" w14:paraId="75B8679A" w14:textId="77777777" w:rsidTr="00DE0109">
        <w:tc>
          <w:tcPr>
            <w:tcW w:w="454" w:type="dxa"/>
          </w:tcPr>
          <w:p w14:paraId="54709B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7F0B75F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dwudziałaniowych wyrażeń na ułamkach zwykłych, stosując przy tym ułatwienia (przemienność, skracanie)</w:t>
            </w:r>
          </w:p>
        </w:tc>
      </w:tr>
    </w:tbl>
    <w:p w14:paraId="3E6B830B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D8F1FD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9F7761D" w14:textId="77777777" w:rsidTr="00DE0109">
        <w:tc>
          <w:tcPr>
            <w:tcW w:w="454" w:type="dxa"/>
          </w:tcPr>
          <w:p w14:paraId="36C4D1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7B51BC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dowolne ułamki</w:t>
            </w:r>
          </w:p>
        </w:tc>
      </w:tr>
      <w:tr w:rsidR="00DE0109" w:rsidRPr="00DE0109" w14:paraId="084235AF" w14:textId="77777777" w:rsidTr="00DE0109">
        <w:tc>
          <w:tcPr>
            <w:tcW w:w="454" w:type="dxa"/>
          </w:tcPr>
          <w:p w14:paraId="657B01B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AFC9DE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 zastosowaniem dodawania i odejmowania ułamków o takich samych mianownikach</w:t>
            </w:r>
          </w:p>
        </w:tc>
      </w:tr>
      <w:tr w:rsidR="00DE0109" w:rsidRPr="00DE0109" w14:paraId="4345644B" w14:textId="77777777" w:rsidTr="00DE0109">
        <w:tc>
          <w:tcPr>
            <w:tcW w:w="454" w:type="dxa"/>
          </w:tcPr>
          <w:p w14:paraId="6F1225B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63E68C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składnik w sumie lub odjemnik w różnicy ułamków o różnych mianownikach</w:t>
            </w:r>
          </w:p>
        </w:tc>
      </w:tr>
      <w:tr w:rsidR="00DE0109" w:rsidRPr="00DE0109" w14:paraId="43CD70A1" w14:textId="77777777" w:rsidTr="00DE0109">
        <w:tc>
          <w:tcPr>
            <w:tcW w:w="454" w:type="dxa"/>
          </w:tcPr>
          <w:p w14:paraId="582563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D5C2A3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z zastosowaniem dodawania i odejmowania ułamków zwykłych o różnych mianownikach oraz porównywania różnicowego</w:t>
            </w:r>
          </w:p>
        </w:tc>
      </w:tr>
      <w:tr w:rsidR="00DE0109" w:rsidRPr="00DE0109" w14:paraId="1FA6CF33" w14:textId="77777777" w:rsidTr="00DE0109">
        <w:tc>
          <w:tcPr>
            <w:tcW w:w="454" w:type="dxa"/>
          </w:tcPr>
          <w:p w14:paraId="3B669D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ABE3FE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liczby mieszanej i ułamek ułamka</w:t>
            </w:r>
          </w:p>
        </w:tc>
      </w:tr>
      <w:tr w:rsidR="00DE0109" w:rsidRPr="00DE0109" w14:paraId="56796C7D" w14:textId="77777777" w:rsidTr="00DE0109">
        <w:tc>
          <w:tcPr>
            <w:tcW w:w="454" w:type="dxa"/>
          </w:tcPr>
          <w:p w14:paraId="5D678D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89FD34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brakujący czynnik w iloczynie</w:t>
            </w:r>
          </w:p>
        </w:tc>
      </w:tr>
      <w:tr w:rsidR="00DE0109" w:rsidRPr="00DE0109" w14:paraId="4F8FF537" w14:textId="77777777" w:rsidTr="00DE0109">
        <w:tc>
          <w:tcPr>
            <w:tcW w:w="454" w:type="dxa"/>
          </w:tcPr>
          <w:p w14:paraId="0B43D0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3A2973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mieszane i wyniki doprowadza do najprostszej postaci</w:t>
            </w:r>
          </w:p>
        </w:tc>
      </w:tr>
      <w:tr w:rsidR="00DE0109" w:rsidRPr="00DE0109" w14:paraId="3E511031" w14:textId="77777777" w:rsidTr="00DE0109">
        <w:tc>
          <w:tcPr>
            <w:tcW w:w="454" w:type="dxa"/>
          </w:tcPr>
          <w:p w14:paraId="60BF2FD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19A7A4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dzielnik lub dzielną przy danym ilorazie</w:t>
            </w:r>
          </w:p>
        </w:tc>
      </w:tr>
      <w:tr w:rsidR="00DE0109" w:rsidRPr="00DE0109" w14:paraId="47DE63B2" w14:textId="77777777" w:rsidTr="00DE0109">
        <w:tc>
          <w:tcPr>
            <w:tcW w:w="454" w:type="dxa"/>
          </w:tcPr>
          <w:p w14:paraId="46E6F5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57656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z zastosowaniem mnożenia ułamków i liczb mieszanych</w:t>
            </w:r>
          </w:p>
        </w:tc>
      </w:tr>
      <w:tr w:rsidR="00DE0109" w:rsidRPr="00DE0109" w14:paraId="4994246E" w14:textId="77777777" w:rsidTr="00DE0109">
        <w:tc>
          <w:tcPr>
            <w:tcW w:w="454" w:type="dxa"/>
          </w:tcPr>
          <w:p w14:paraId="39A384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5112640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z zastosowaniem dzielenia ułamków i liczb mieszanych</w:t>
            </w:r>
          </w:p>
        </w:tc>
      </w:tr>
      <w:tr w:rsidR="00DE0109" w:rsidRPr="00DE0109" w14:paraId="041D241C" w14:textId="77777777" w:rsidTr="00DE0109">
        <w:tc>
          <w:tcPr>
            <w:tcW w:w="454" w:type="dxa"/>
          </w:tcPr>
          <w:p w14:paraId="534659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8853" w:type="dxa"/>
          </w:tcPr>
          <w:p w14:paraId="4CD78BD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potęgi ułamków i liczb mieszanych</w:t>
            </w:r>
          </w:p>
        </w:tc>
      </w:tr>
      <w:tr w:rsidR="00DE0109" w:rsidRPr="00DE0109" w14:paraId="58E66EA2" w14:textId="77777777" w:rsidTr="00DE0109">
        <w:tc>
          <w:tcPr>
            <w:tcW w:w="454" w:type="dxa"/>
          </w:tcPr>
          <w:p w14:paraId="6CFEE7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0A07662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wyrażeń zawierających trzy i więcej działań na ułamkach zwykłych i liczbach mieszanych</w:t>
            </w:r>
          </w:p>
        </w:tc>
      </w:tr>
    </w:tbl>
    <w:p w14:paraId="1B2F2AD9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B8B932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18F1A35" w14:textId="77777777" w:rsidTr="00DE0109">
        <w:tc>
          <w:tcPr>
            <w:tcW w:w="454" w:type="dxa"/>
          </w:tcPr>
          <w:p w14:paraId="349A4F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EE63BC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zadnia z zastosowaniem dodawania i odejmowania ułamków</w:t>
            </w:r>
          </w:p>
        </w:tc>
      </w:tr>
      <w:tr w:rsidR="00DE0109" w:rsidRPr="00DE0109" w14:paraId="3B081771" w14:textId="77777777" w:rsidTr="00DE0109">
        <w:tc>
          <w:tcPr>
            <w:tcW w:w="454" w:type="dxa"/>
          </w:tcPr>
          <w:p w14:paraId="69ED14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737997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zastosowaniem mnożenia ułamków i liczb mieszanych</w:t>
            </w:r>
          </w:p>
        </w:tc>
      </w:tr>
      <w:tr w:rsidR="00DE0109" w:rsidRPr="00DE0109" w14:paraId="75456BF4" w14:textId="77777777" w:rsidTr="00DE0109">
        <w:tc>
          <w:tcPr>
            <w:tcW w:w="454" w:type="dxa"/>
          </w:tcPr>
          <w:p w14:paraId="40782B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D25269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z zastosowaniem obliczania ułamka liczby</w:t>
            </w:r>
          </w:p>
        </w:tc>
      </w:tr>
      <w:tr w:rsidR="00DE0109" w:rsidRPr="00DE0109" w14:paraId="57DAC1BA" w14:textId="77777777" w:rsidTr="00DE0109">
        <w:tc>
          <w:tcPr>
            <w:tcW w:w="454" w:type="dxa"/>
          </w:tcPr>
          <w:p w14:paraId="034B63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E2E78B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zastosowaniem dzielenia ułamków i liczb mieszanych</w:t>
            </w:r>
          </w:p>
        </w:tc>
      </w:tr>
      <w:tr w:rsidR="00DE0109" w:rsidRPr="00DE0109" w14:paraId="1F26E0ED" w14:textId="77777777" w:rsidTr="00DE0109">
        <w:tc>
          <w:tcPr>
            <w:tcW w:w="454" w:type="dxa"/>
          </w:tcPr>
          <w:p w14:paraId="7E46F00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2735F9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zastosowaniem działań na ułamkach</w:t>
            </w:r>
          </w:p>
        </w:tc>
      </w:tr>
    </w:tbl>
    <w:p w14:paraId="318F9900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6CED689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Style w:val="Tabela-Siatka1"/>
        <w:tblW w:w="9351" w:type="dxa"/>
        <w:tblLook w:val="04A0" w:firstRow="1" w:lastRow="0" w:firstColumn="1" w:lastColumn="0" w:noHBand="0" w:noVBand="1"/>
      </w:tblPr>
      <w:tblGrid>
        <w:gridCol w:w="531"/>
        <w:gridCol w:w="8820"/>
      </w:tblGrid>
      <w:tr w:rsidR="00DE0109" w:rsidRPr="00DE0109" w14:paraId="52E23CEA" w14:textId="77777777" w:rsidTr="00DE0109">
        <w:tc>
          <w:tcPr>
            <w:tcW w:w="531" w:type="dxa"/>
          </w:tcPr>
          <w:p w14:paraId="6AD36A82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1.</w:t>
            </w:r>
          </w:p>
        </w:tc>
        <w:tc>
          <w:tcPr>
            <w:tcW w:w="8820" w:type="dxa"/>
          </w:tcPr>
          <w:p w14:paraId="4BA9F9D5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złożone zadania tekstowe z zastosowaniem obliczania ułamka danej wielkości</w:t>
            </w:r>
          </w:p>
        </w:tc>
      </w:tr>
      <w:tr w:rsidR="00DE0109" w:rsidRPr="00DE0109" w14:paraId="44F765FE" w14:textId="77777777" w:rsidTr="00DE0109">
        <w:tc>
          <w:tcPr>
            <w:tcW w:w="531" w:type="dxa"/>
          </w:tcPr>
          <w:p w14:paraId="4C47C35C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2.</w:t>
            </w:r>
          </w:p>
        </w:tc>
        <w:tc>
          <w:tcPr>
            <w:tcW w:w="8820" w:type="dxa"/>
          </w:tcPr>
          <w:p w14:paraId="781E7EE7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przeprowadza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proste rozumowania pozwalające porównać ułamki</w:t>
            </w:r>
          </w:p>
        </w:tc>
      </w:tr>
      <w:tr w:rsidR="00DE0109" w:rsidRPr="00DE0109" w14:paraId="413B3D46" w14:textId="77777777" w:rsidTr="00DE0109">
        <w:tc>
          <w:tcPr>
            <w:tcW w:w="531" w:type="dxa"/>
          </w:tcPr>
          <w:p w14:paraId="6210A7B3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3.</w:t>
            </w:r>
          </w:p>
        </w:tc>
        <w:tc>
          <w:tcPr>
            <w:tcW w:w="8820" w:type="dxa"/>
          </w:tcPr>
          <w:p w14:paraId="33FE637B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wielodziałaniowe wyrażenia arytmetyczne zawierające skończone ciągi ułamków zwykłych</w:t>
            </w:r>
          </w:p>
        </w:tc>
      </w:tr>
      <w:tr w:rsidR="00DE0109" w:rsidRPr="00DE0109" w14:paraId="2676C323" w14:textId="77777777" w:rsidTr="00DE0109">
        <w:tc>
          <w:tcPr>
            <w:tcW w:w="531" w:type="dxa"/>
          </w:tcPr>
          <w:p w14:paraId="18AA8D3C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4.</w:t>
            </w:r>
          </w:p>
        </w:tc>
        <w:tc>
          <w:tcPr>
            <w:tcW w:w="8820" w:type="dxa"/>
          </w:tcPr>
          <w:p w14:paraId="61F8F25D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przedstawia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dane ułamki w postaci sumy różnych ułamków o liczniku równym 1</w:t>
            </w:r>
          </w:p>
        </w:tc>
      </w:tr>
      <w:tr w:rsidR="00DE0109" w:rsidRPr="00DE0109" w14:paraId="0A6897B4" w14:textId="77777777" w:rsidTr="00DE0109">
        <w:tc>
          <w:tcPr>
            <w:tcW w:w="531" w:type="dxa"/>
          </w:tcPr>
          <w:p w14:paraId="3528D807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5.</w:t>
            </w:r>
          </w:p>
        </w:tc>
        <w:tc>
          <w:tcPr>
            <w:tcW w:w="8820" w:type="dxa"/>
          </w:tcPr>
          <w:p w14:paraId="7AF454DD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prawa działań do obliczania wartości wyrażeń arytmetycznych zawierających ułamki</w:t>
            </w:r>
          </w:p>
        </w:tc>
      </w:tr>
      <w:tr w:rsidR="00DE0109" w:rsidRPr="00DE0109" w14:paraId="258A5CBC" w14:textId="77777777" w:rsidTr="00DE0109">
        <w:tc>
          <w:tcPr>
            <w:tcW w:w="531" w:type="dxa"/>
          </w:tcPr>
          <w:p w14:paraId="699079C7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6.</w:t>
            </w:r>
          </w:p>
        </w:tc>
        <w:tc>
          <w:tcPr>
            <w:tcW w:w="8820" w:type="dxa"/>
          </w:tcPr>
          <w:p w14:paraId="669CB9A2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analizuje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i rozumie inne sposoby obliczania wartości niektórych działań na ułamkach zwykłych</w:t>
            </w:r>
          </w:p>
        </w:tc>
      </w:tr>
    </w:tbl>
    <w:p w14:paraId="48146CD1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529F6391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IV – Ułamki dziesiętne</w:t>
      </w:r>
    </w:p>
    <w:p w14:paraId="47BBA31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"/>
        <w:gridCol w:w="8899"/>
      </w:tblGrid>
      <w:tr w:rsidR="00DE0109" w:rsidRPr="00DE0109" w14:paraId="7E88C50C" w14:textId="77777777" w:rsidTr="00DE0109">
        <w:tc>
          <w:tcPr>
            <w:tcW w:w="452" w:type="dxa"/>
          </w:tcPr>
          <w:p w14:paraId="046D8F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99" w:type="dxa"/>
          </w:tcPr>
          <w:p w14:paraId="7A35D71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dziesiętny w postaci ułamka zwykłego</w:t>
            </w:r>
          </w:p>
        </w:tc>
      </w:tr>
      <w:tr w:rsidR="00DE0109" w:rsidRPr="00DE0109" w14:paraId="1AE4A28E" w14:textId="77777777" w:rsidTr="00DE0109">
        <w:tc>
          <w:tcPr>
            <w:tcW w:w="452" w:type="dxa"/>
          </w:tcPr>
          <w:p w14:paraId="5FFC52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99" w:type="dxa"/>
          </w:tcPr>
          <w:p w14:paraId="6E0041A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zwykły na dziesiętny poprzez rozszerzanie ułamka</w:t>
            </w:r>
          </w:p>
        </w:tc>
      </w:tr>
      <w:tr w:rsidR="00DE0109" w:rsidRPr="00DE0109" w14:paraId="603C5BF0" w14:textId="77777777" w:rsidTr="00DE0109">
        <w:tc>
          <w:tcPr>
            <w:tcW w:w="452" w:type="dxa"/>
          </w:tcPr>
          <w:p w14:paraId="503CDC4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99" w:type="dxa"/>
          </w:tcPr>
          <w:p w14:paraId="49DA8C1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zapisuje słownie ułamki dziesiętne</w:t>
            </w:r>
          </w:p>
        </w:tc>
      </w:tr>
      <w:tr w:rsidR="00DE0109" w:rsidRPr="00DE0109" w14:paraId="595E0BD6" w14:textId="77777777" w:rsidTr="00DE0109">
        <w:tc>
          <w:tcPr>
            <w:tcW w:w="452" w:type="dxa"/>
          </w:tcPr>
          <w:p w14:paraId="069FF8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99" w:type="dxa"/>
          </w:tcPr>
          <w:p w14:paraId="4208742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cyframi ułamki dziesiętne zapisane słownie (proste przypadki)</w:t>
            </w:r>
          </w:p>
        </w:tc>
      </w:tr>
      <w:tr w:rsidR="00DE0109" w:rsidRPr="00DE0109" w14:paraId="5D787014" w14:textId="77777777" w:rsidTr="00DE0109">
        <w:tc>
          <w:tcPr>
            <w:tcW w:w="452" w:type="dxa"/>
          </w:tcPr>
          <w:p w14:paraId="07F8E5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99" w:type="dxa"/>
          </w:tcPr>
          <w:p w14:paraId="728E705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dziesiętne zaznaczone na osi liczbowej</w:t>
            </w:r>
          </w:p>
        </w:tc>
      </w:tr>
      <w:tr w:rsidR="00DE0109" w:rsidRPr="00DE0109" w14:paraId="1541B72A" w14:textId="77777777" w:rsidTr="00DE0109">
        <w:tc>
          <w:tcPr>
            <w:tcW w:w="452" w:type="dxa"/>
          </w:tcPr>
          <w:p w14:paraId="70708B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99" w:type="dxa"/>
          </w:tcPr>
          <w:p w14:paraId="28991ED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ułamki dziesiętne sposobem pisemnym</w:t>
            </w:r>
          </w:p>
        </w:tc>
      </w:tr>
      <w:tr w:rsidR="00DE0109" w:rsidRPr="00DE0109" w14:paraId="175CA8CA" w14:textId="77777777" w:rsidTr="00DE0109">
        <w:tc>
          <w:tcPr>
            <w:tcW w:w="452" w:type="dxa"/>
          </w:tcPr>
          <w:p w14:paraId="151C86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99" w:type="dxa"/>
          </w:tcPr>
          <w:p w14:paraId="02627CD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dodawania i odejmowania ułamków dziesiętnych</w:t>
            </w:r>
          </w:p>
        </w:tc>
      </w:tr>
      <w:tr w:rsidR="00DE0109" w:rsidRPr="00DE0109" w14:paraId="2BA7E15A" w14:textId="77777777" w:rsidTr="00DE0109">
        <w:tc>
          <w:tcPr>
            <w:tcW w:w="452" w:type="dxa"/>
          </w:tcPr>
          <w:p w14:paraId="58C40E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99" w:type="dxa"/>
          </w:tcPr>
          <w:p w14:paraId="747E484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dzieli w pamięci ułamki dziesiętne przez 10, 100, 1000…</w:t>
            </w:r>
          </w:p>
        </w:tc>
      </w:tr>
      <w:tr w:rsidR="00DE0109" w:rsidRPr="00DE0109" w14:paraId="0AF5B95F" w14:textId="77777777" w:rsidTr="00DE0109">
        <w:tc>
          <w:tcPr>
            <w:tcW w:w="452" w:type="dxa"/>
          </w:tcPr>
          <w:p w14:paraId="627D02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99" w:type="dxa"/>
          </w:tcPr>
          <w:p w14:paraId="70D3DDE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pisemnie ułamki dziesiętne</w:t>
            </w:r>
          </w:p>
        </w:tc>
      </w:tr>
      <w:tr w:rsidR="00DE0109" w:rsidRPr="00DE0109" w14:paraId="68D07A0F" w14:textId="77777777" w:rsidTr="00DE0109">
        <w:tc>
          <w:tcPr>
            <w:tcW w:w="452" w:type="dxa"/>
          </w:tcPr>
          <w:p w14:paraId="0FD537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99" w:type="dxa"/>
          </w:tcPr>
          <w:p w14:paraId="01B070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pisemnie ułamek dziesiętny przez jednocyfrową liczbę naturalną</w:t>
            </w:r>
          </w:p>
        </w:tc>
      </w:tr>
      <w:tr w:rsidR="00DE0109" w:rsidRPr="00DE0109" w14:paraId="61ECB6E2" w14:textId="77777777" w:rsidTr="00DE0109">
        <w:tc>
          <w:tcPr>
            <w:tcW w:w="452" w:type="dxa"/>
          </w:tcPr>
          <w:p w14:paraId="20E76D9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99" w:type="dxa"/>
          </w:tcPr>
          <w:p w14:paraId="6964FA8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podstawowe jednostki masy, monetarne (polskie), długości i zależności między nimi</w:t>
            </w:r>
          </w:p>
        </w:tc>
      </w:tr>
      <w:tr w:rsidR="00DE0109" w:rsidRPr="00DE0109" w14:paraId="33F500E5" w14:textId="77777777" w:rsidTr="00DE0109">
        <w:tc>
          <w:tcPr>
            <w:tcW w:w="452" w:type="dxa"/>
          </w:tcPr>
          <w:p w14:paraId="5130D6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99" w:type="dxa"/>
          </w:tcPr>
          <w:p w14:paraId="59ABEEC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większe jednostki na mniejsze</w:t>
            </w:r>
          </w:p>
        </w:tc>
      </w:tr>
    </w:tbl>
    <w:p w14:paraId="59302389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6D0308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0238754" w14:textId="77777777" w:rsidTr="00DE0109">
        <w:tc>
          <w:tcPr>
            <w:tcW w:w="454" w:type="dxa"/>
          </w:tcPr>
          <w:p w14:paraId="1BE1E1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384FE7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słownie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zapisane ułamki dziesiętne zapisuje przy pomocy cyfr (trudniejsze sytuacje, np. trzy i cztery setne)</w:t>
            </w:r>
          </w:p>
        </w:tc>
      </w:tr>
      <w:tr w:rsidR="00DE0109" w:rsidRPr="00DE0109" w14:paraId="020BA0C1" w14:textId="77777777" w:rsidTr="00DE0109">
        <w:tc>
          <w:tcPr>
            <w:tcW w:w="454" w:type="dxa"/>
          </w:tcPr>
          <w:p w14:paraId="4E0B88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B8AAC9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dziesiętne na osi liczbowej</w:t>
            </w:r>
          </w:p>
        </w:tc>
      </w:tr>
      <w:tr w:rsidR="00DE0109" w:rsidRPr="00DE0109" w14:paraId="1EEEDB82" w14:textId="77777777" w:rsidTr="00DE0109">
        <w:tc>
          <w:tcPr>
            <w:tcW w:w="454" w:type="dxa"/>
          </w:tcPr>
          <w:p w14:paraId="1322D0A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9AC380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dziesiętne</w:t>
            </w:r>
          </w:p>
        </w:tc>
      </w:tr>
      <w:tr w:rsidR="00DE0109" w:rsidRPr="00DE0109" w14:paraId="1873FCB8" w14:textId="77777777" w:rsidTr="00DE0109">
        <w:tc>
          <w:tcPr>
            <w:tcW w:w="454" w:type="dxa"/>
          </w:tcPr>
          <w:p w14:paraId="4C67D8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6D9468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odejmuje ułamki dziesiętne w pamięci</w:t>
            </w:r>
          </w:p>
        </w:tc>
      </w:tr>
      <w:tr w:rsidR="00DE0109" w:rsidRPr="00DE0109" w14:paraId="79AAC3B6" w14:textId="77777777" w:rsidTr="00DE0109">
        <w:tc>
          <w:tcPr>
            <w:tcW w:w="454" w:type="dxa"/>
          </w:tcPr>
          <w:p w14:paraId="34B2D77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C01BC8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dziesiętne z wykorzystaniem ich różnicy</w:t>
            </w:r>
          </w:p>
        </w:tc>
      </w:tr>
      <w:tr w:rsidR="00DE0109" w:rsidRPr="00DE0109" w14:paraId="42ABCB55" w14:textId="77777777" w:rsidTr="00DE0109">
        <w:tc>
          <w:tcPr>
            <w:tcW w:w="454" w:type="dxa"/>
          </w:tcPr>
          <w:p w14:paraId="272305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58B0E2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dopełnienie ułamka dziesiętnego do całości</w:t>
            </w:r>
          </w:p>
        </w:tc>
      </w:tr>
      <w:tr w:rsidR="00DE0109" w:rsidRPr="00DE0109" w14:paraId="1823016B" w14:textId="77777777" w:rsidTr="00DE0109">
        <w:tc>
          <w:tcPr>
            <w:tcW w:w="454" w:type="dxa"/>
          </w:tcPr>
          <w:p w14:paraId="53A466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508A80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składnik sumy w dodawaniu, odjemną lub odjemnik w odejmowaniu ułamków dziesiętnych</w:t>
            </w:r>
          </w:p>
        </w:tc>
      </w:tr>
      <w:tr w:rsidR="00DE0109" w:rsidRPr="00DE0109" w14:paraId="71960704" w14:textId="77777777" w:rsidTr="00DE0109">
        <w:tc>
          <w:tcPr>
            <w:tcW w:w="454" w:type="dxa"/>
          </w:tcPr>
          <w:p w14:paraId="11FA16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423B220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 zastosowaniem dodawania i odejmowania ułamków dziesiętnych</w:t>
            </w:r>
          </w:p>
        </w:tc>
      </w:tr>
      <w:tr w:rsidR="00DE0109" w:rsidRPr="00DE0109" w14:paraId="786F76EA" w14:textId="77777777" w:rsidTr="00DE0109">
        <w:tc>
          <w:tcPr>
            <w:tcW w:w="454" w:type="dxa"/>
          </w:tcPr>
          <w:p w14:paraId="23980A6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1AD5000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pamięci ułamek dziesiętny przez liczbę naturalną (proste przypadki)</w:t>
            </w:r>
          </w:p>
        </w:tc>
      </w:tr>
      <w:tr w:rsidR="00DE0109" w:rsidRPr="00DE0109" w14:paraId="29258286" w14:textId="77777777" w:rsidTr="00DE0109">
        <w:tc>
          <w:tcPr>
            <w:tcW w:w="454" w:type="dxa"/>
          </w:tcPr>
          <w:p w14:paraId="6731F5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02AFB0F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mnożenia ułamków dziesiętnych</w:t>
            </w:r>
          </w:p>
        </w:tc>
      </w:tr>
      <w:tr w:rsidR="00DE0109" w:rsidRPr="00DE0109" w14:paraId="4C30616E" w14:textId="77777777" w:rsidTr="00DE0109">
        <w:tc>
          <w:tcPr>
            <w:tcW w:w="454" w:type="dxa"/>
          </w:tcPr>
          <w:p w14:paraId="1F0D136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53ADC37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pamięci ułamek dziesiętny przez liczbę naturalną (proste przypadki)</w:t>
            </w:r>
          </w:p>
        </w:tc>
      </w:tr>
      <w:tr w:rsidR="00DE0109" w:rsidRPr="00DE0109" w14:paraId="47EEB6CC" w14:textId="77777777" w:rsidTr="00DE0109">
        <w:tc>
          <w:tcPr>
            <w:tcW w:w="454" w:type="dxa"/>
          </w:tcPr>
          <w:p w14:paraId="771691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37D6D67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pisemnie ułamek dziesiętny przez liczbę naturalną</w:t>
            </w:r>
          </w:p>
        </w:tc>
      </w:tr>
      <w:tr w:rsidR="00DE0109" w:rsidRPr="00DE0109" w14:paraId="6E35B479" w14:textId="77777777" w:rsidTr="00DE0109">
        <w:tc>
          <w:tcPr>
            <w:tcW w:w="454" w:type="dxa"/>
          </w:tcPr>
          <w:p w14:paraId="2BE79D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FA37E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dzielenia ułamków dziesiętnych i porównywania ilorazowego</w:t>
            </w:r>
          </w:p>
        </w:tc>
      </w:tr>
      <w:tr w:rsidR="00DE0109" w:rsidRPr="00DE0109" w14:paraId="04D9C6DD" w14:textId="77777777" w:rsidTr="00DE0109">
        <w:tc>
          <w:tcPr>
            <w:tcW w:w="454" w:type="dxa"/>
          </w:tcPr>
          <w:p w14:paraId="1D596B7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0A7D52A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jednostek (np. koszt zakupu przy danej cenie za kg)</w:t>
            </w:r>
          </w:p>
        </w:tc>
      </w:tr>
    </w:tbl>
    <w:p w14:paraId="31AEC41C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8A6260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1771D4D" w14:textId="77777777" w:rsidTr="00DE0109">
        <w:tc>
          <w:tcPr>
            <w:tcW w:w="454" w:type="dxa"/>
          </w:tcPr>
          <w:p w14:paraId="390D11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56A7E2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dziesiętne z ułamkami zwykłymi o mianownikach 2, 4 lub 5</w:t>
            </w:r>
          </w:p>
        </w:tc>
      </w:tr>
      <w:tr w:rsidR="00DE0109" w:rsidRPr="00DE0109" w14:paraId="78804304" w14:textId="77777777" w:rsidTr="00DE0109">
        <w:tc>
          <w:tcPr>
            <w:tcW w:w="454" w:type="dxa"/>
          </w:tcPr>
          <w:p w14:paraId="71ABD91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8B4BB3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wartości dwudziałaniowych wyrażeń zawierających dodawanie i odejmowanie ułamków dziesiętnych</w:t>
            </w:r>
          </w:p>
        </w:tc>
      </w:tr>
      <w:tr w:rsidR="00DE0109" w:rsidRPr="00DE0109" w14:paraId="43124531" w14:textId="77777777" w:rsidTr="00DE0109">
        <w:tc>
          <w:tcPr>
            <w:tcW w:w="454" w:type="dxa"/>
          </w:tcPr>
          <w:p w14:paraId="6B97D63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B017C8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odczytuje duże liczby za pomocą skrótów (np. 2,5 tys.)</w:t>
            </w:r>
          </w:p>
        </w:tc>
      </w:tr>
      <w:tr w:rsidR="00DE0109" w:rsidRPr="00DE0109" w14:paraId="037CDD82" w14:textId="77777777" w:rsidTr="00DE0109">
        <w:tc>
          <w:tcPr>
            <w:tcW w:w="454" w:type="dxa"/>
          </w:tcPr>
          <w:p w14:paraId="2EF54A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34970E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pamięci ułamki dziesiętne (proste przypadki)</w:t>
            </w:r>
          </w:p>
        </w:tc>
      </w:tr>
      <w:tr w:rsidR="00DE0109" w:rsidRPr="00DE0109" w14:paraId="472A1973" w14:textId="77777777" w:rsidTr="00DE0109">
        <w:tc>
          <w:tcPr>
            <w:tcW w:w="454" w:type="dxa"/>
          </w:tcPr>
          <w:p w14:paraId="684A6F4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A9D148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ułamki dziesiętne sposobem pisemnym</w:t>
            </w:r>
          </w:p>
        </w:tc>
      </w:tr>
      <w:tr w:rsidR="00DE0109" w:rsidRPr="00DE0109" w14:paraId="7DCFB11F" w14:textId="77777777" w:rsidTr="00DE0109">
        <w:tc>
          <w:tcPr>
            <w:tcW w:w="454" w:type="dxa"/>
          </w:tcPr>
          <w:p w14:paraId="351F1B6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56B3B5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 zastosowaniem działań na ułamkach dziesiętnych</w:t>
            </w:r>
          </w:p>
        </w:tc>
      </w:tr>
      <w:tr w:rsidR="00DE0109" w:rsidRPr="00DE0109" w14:paraId="1AD24325" w14:textId="77777777" w:rsidTr="00DE0109">
        <w:tc>
          <w:tcPr>
            <w:tcW w:w="454" w:type="dxa"/>
          </w:tcPr>
          <w:p w14:paraId="23CAE7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8853" w:type="dxa"/>
          </w:tcPr>
          <w:p w14:paraId="3A20E3D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dzielną lub dzielnik w ilorazie ułamków dziesiętnych</w:t>
            </w:r>
          </w:p>
        </w:tc>
      </w:tr>
      <w:tr w:rsidR="00DE0109" w:rsidRPr="00DE0109" w14:paraId="4A7E8033" w14:textId="77777777" w:rsidTr="00DE0109">
        <w:tc>
          <w:tcPr>
            <w:tcW w:w="454" w:type="dxa"/>
          </w:tcPr>
          <w:p w14:paraId="0F669C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E839F2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wyrażenie dwumianowane w postaci ułamka dziesiętnego</w:t>
            </w:r>
          </w:p>
        </w:tc>
      </w:tr>
      <w:tr w:rsidR="00DE0109" w:rsidRPr="00DE0109" w14:paraId="35FBB199" w14:textId="77777777" w:rsidTr="00DE0109">
        <w:tc>
          <w:tcPr>
            <w:tcW w:w="454" w:type="dxa"/>
          </w:tcPr>
          <w:p w14:paraId="720912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10FCB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wielkość podaną za pomocą ułamka dziesiętnego w postaci wyrażenia dwumianowanego </w:t>
            </w:r>
          </w:p>
        </w:tc>
      </w:tr>
      <w:tr w:rsidR="00DE0109" w:rsidRPr="00DE0109" w14:paraId="06A1FF25" w14:textId="77777777" w:rsidTr="00DE0109">
        <w:tc>
          <w:tcPr>
            <w:tcW w:w="454" w:type="dxa"/>
          </w:tcPr>
          <w:p w14:paraId="13D8F9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05E3939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wielkości podane w różnych jednostkach</w:t>
            </w:r>
          </w:p>
        </w:tc>
      </w:tr>
    </w:tbl>
    <w:p w14:paraId="0FC5E884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675BAA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0F15507" w14:textId="77777777" w:rsidTr="00DE0109">
        <w:tc>
          <w:tcPr>
            <w:tcW w:w="454" w:type="dxa"/>
          </w:tcPr>
          <w:p w14:paraId="5D86D3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876CF0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ułamek dziesiętny z ułamkiem zwykłym o mianowniku 8</w:t>
            </w:r>
          </w:p>
        </w:tc>
      </w:tr>
      <w:tr w:rsidR="00DE0109" w:rsidRPr="00DE0109" w14:paraId="1BC6ABEB" w14:textId="77777777" w:rsidTr="00DE0109">
        <w:tc>
          <w:tcPr>
            <w:tcW w:w="454" w:type="dxa"/>
          </w:tcPr>
          <w:p w14:paraId="6557AF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FEE15C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nietypowa zadania tekstowe z zastosowaniem porównywania ułamków dziesiętnych</w:t>
            </w:r>
          </w:p>
        </w:tc>
      </w:tr>
      <w:tr w:rsidR="00DE0109" w:rsidRPr="00DE0109" w14:paraId="446D9DC4" w14:textId="77777777" w:rsidTr="00DE0109">
        <w:tc>
          <w:tcPr>
            <w:tcW w:w="454" w:type="dxa"/>
          </w:tcPr>
          <w:p w14:paraId="2FBE1F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BC8764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zastosowaniem dodawania i odejmowania ułamków dziesiętnych</w:t>
            </w:r>
          </w:p>
        </w:tc>
      </w:tr>
      <w:tr w:rsidR="00DE0109" w:rsidRPr="00DE0109" w14:paraId="5D0FB3F4" w14:textId="77777777" w:rsidTr="00DE0109">
        <w:tc>
          <w:tcPr>
            <w:tcW w:w="454" w:type="dxa"/>
          </w:tcPr>
          <w:p w14:paraId="3C4A2F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502F22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zastosowaniem mnożenia ułamków dziesiętnych</w:t>
            </w:r>
          </w:p>
        </w:tc>
      </w:tr>
      <w:tr w:rsidR="00DE0109" w:rsidRPr="00DE0109" w14:paraId="68D193AB" w14:textId="77777777" w:rsidTr="00DE0109">
        <w:tc>
          <w:tcPr>
            <w:tcW w:w="454" w:type="dxa"/>
          </w:tcPr>
          <w:p w14:paraId="3E777AE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8B37D1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zastosowaniem dzielenia ułamków dziesiętnych</w:t>
            </w:r>
          </w:p>
        </w:tc>
      </w:tr>
      <w:tr w:rsidR="00DE0109" w:rsidRPr="00DE0109" w14:paraId="68354616" w14:textId="77777777" w:rsidTr="00DE0109">
        <w:tc>
          <w:tcPr>
            <w:tcW w:w="454" w:type="dxa"/>
          </w:tcPr>
          <w:p w14:paraId="4B1B04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68A719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zastosowaniem zamiany jednostek</w:t>
            </w:r>
          </w:p>
        </w:tc>
      </w:tr>
      <w:tr w:rsidR="00DE0109" w:rsidRPr="00DE0109" w14:paraId="5565054E" w14:textId="77777777" w:rsidTr="00DE0109">
        <w:tc>
          <w:tcPr>
            <w:tcW w:w="454" w:type="dxa"/>
          </w:tcPr>
          <w:p w14:paraId="5ECEA0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37F88DC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wymagające działań na ułamkach zwykłych i dziesiętnych</w:t>
            </w:r>
          </w:p>
        </w:tc>
      </w:tr>
    </w:tbl>
    <w:p w14:paraId="1F8969A3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5A6660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8846"/>
      </w:tblGrid>
      <w:tr w:rsidR="00DE0109" w:rsidRPr="00DE0109" w14:paraId="568EF764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6311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6A2C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 mianowniku nieskracalnego ułamka, że jego rozwinięcie dziesiętne jest skończone </w:t>
            </w:r>
          </w:p>
        </w:tc>
      </w:tr>
      <w:tr w:rsidR="00DE0109" w:rsidRPr="00DE0109" w14:paraId="465D104B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AE6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14D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osi liczbowej przybliżone położenie ułamków dziesiętnych z dużą liczbą cyfr po przecinku</w:t>
            </w:r>
          </w:p>
        </w:tc>
      </w:tr>
      <w:tr w:rsidR="00DE0109" w:rsidRPr="00DE0109" w14:paraId="11F5219C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D4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67F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sposoby obliczania wartości niektórych działań na ułamkach dziesiętnych </w:t>
            </w:r>
          </w:p>
        </w:tc>
      </w:tr>
    </w:tbl>
    <w:p w14:paraId="04171DF7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5E53A5E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 – Pola figur</w:t>
      </w:r>
    </w:p>
    <w:p w14:paraId="45FCCD0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1716E30" w14:textId="77777777" w:rsidTr="00DE0109">
        <w:tc>
          <w:tcPr>
            <w:tcW w:w="454" w:type="dxa"/>
          </w:tcPr>
          <w:p w14:paraId="0E51D4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43F74D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rozumie pojęcie pola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figury jako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kwadratów jednostkowych</w:t>
            </w:r>
          </w:p>
        </w:tc>
      </w:tr>
      <w:tr w:rsidR="00DE0109" w:rsidRPr="00DE0109" w14:paraId="3B8E86A5" w14:textId="77777777" w:rsidTr="00DE0109">
        <w:tc>
          <w:tcPr>
            <w:tcW w:w="454" w:type="dxa"/>
          </w:tcPr>
          <w:p w14:paraId="379CEF7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A9AB13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prostokąta</w:t>
            </w:r>
          </w:p>
        </w:tc>
      </w:tr>
      <w:tr w:rsidR="00DE0109" w:rsidRPr="00DE0109" w14:paraId="3CD61401" w14:textId="77777777" w:rsidTr="00DE0109">
        <w:tc>
          <w:tcPr>
            <w:tcW w:w="454" w:type="dxa"/>
          </w:tcPr>
          <w:p w14:paraId="65D029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DDDB0D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równoległoboku</w:t>
            </w:r>
          </w:p>
        </w:tc>
      </w:tr>
      <w:tr w:rsidR="00DE0109" w:rsidRPr="00DE0109" w14:paraId="452DD658" w14:textId="77777777" w:rsidTr="00DE0109">
        <w:tc>
          <w:tcPr>
            <w:tcW w:w="454" w:type="dxa"/>
          </w:tcPr>
          <w:p w14:paraId="7BCA33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7236D8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trójkąta przy danym boku i odpowiadającej mu wysokości</w:t>
            </w:r>
          </w:p>
        </w:tc>
      </w:tr>
      <w:tr w:rsidR="00DE0109" w:rsidRPr="00DE0109" w14:paraId="3E295E82" w14:textId="77777777" w:rsidTr="00DE0109">
        <w:tc>
          <w:tcPr>
            <w:tcW w:w="454" w:type="dxa"/>
          </w:tcPr>
          <w:p w14:paraId="0A84C2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2374A4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wzór na pole trapezu</w:t>
            </w:r>
          </w:p>
        </w:tc>
      </w:tr>
    </w:tbl>
    <w:p w14:paraId="541B7D76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DA908B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0028A63" w14:textId="77777777" w:rsidTr="00DE0109">
        <w:tc>
          <w:tcPr>
            <w:tcW w:w="454" w:type="dxa"/>
          </w:tcPr>
          <w:p w14:paraId="18BFF6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768F16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pola figur narysowanych na kratownicy</w:t>
            </w:r>
          </w:p>
        </w:tc>
      </w:tr>
      <w:tr w:rsidR="00DE0109" w:rsidRPr="00DE0109" w14:paraId="5EA1226A" w14:textId="77777777" w:rsidTr="00DE0109">
        <w:tc>
          <w:tcPr>
            <w:tcW w:w="454" w:type="dxa"/>
          </w:tcPr>
          <w:p w14:paraId="6C83BCB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4ECE1D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prostokąta przy danym jednym boku i zależności ilorazowej lub różnicowej drugiego boku</w:t>
            </w:r>
          </w:p>
        </w:tc>
      </w:tr>
      <w:tr w:rsidR="00DE0109" w:rsidRPr="00DE0109" w14:paraId="14895836" w14:textId="77777777" w:rsidTr="00DE0109">
        <w:tc>
          <w:tcPr>
            <w:tcW w:w="454" w:type="dxa"/>
          </w:tcPr>
          <w:p w14:paraId="66B21B8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9D67D1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boku prostokąta przy danym polu i drugim boku</w:t>
            </w:r>
          </w:p>
        </w:tc>
      </w:tr>
      <w:tr w:rsidR="00DE0109" w:rsidRPr="00DE0109" w14:paraId="05B209F3" w14:textId="77777777" w:rsidTr="00DE0109">
        <w:tc>
          <w:tcPr>
            <w:tcW w:w="454" w:type="dxa"/>
          </w:tcPr>
          <w:p w14:paraId="7409D1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7B068D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zastosowaniem pola prostokąta</w:t>
            </w:r>
          </w:p>
        </w:tc>
      </w:tr>
      <w:tr w:rsidR="00DE0109" w:rsidRPr="00DE0109" w14:paraId="63E0DA72" w14:textId="77777777" w:rsidTr="00DE0109">
        <w:tc>
          <w:tcPr>
            <w:tcW w:w="454" w:type="dxa"/>
          </w:tcPr>
          <w:p w14:paraId="1A3451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42B156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rombu z wykorzystaniem długości przekątnych</w:t>
            </w:r>
          </w:p>
        </w:tc>
      </w:tr>
      <w:tr w:rsidR="00DE0109" w:rsidRPr="00DE0109" w14:paraId="7515441A" w14:textId="77777777" w:rsidTr="00DE0109">
        <w:tc>
          <w:tcPr>
            <w:tcW w:w="454" w:type="dxa"/>
          </w:tcPr>
          <w:p w14:paraId="442932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B93EDC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zastosowaniem pól równoległoboku i rombu</w:t>
            </w:r>
          </w:p>
        </w:tc>
      </w:tr>
      <w:tr w:rsidR="00DE0109" w:rsidRPr="00DE0109" w14:paraId="739871DC" w14:textId="77777777" w:rsidTr="00DE0109">
        <w:tc>
          <w:tcPr>
            <w:tcW w:w="454" w:type="dxa"/>
          </w:tcPr>
          <w:p w14:paraId="4BE299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F3306C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trójkąta</w:t>
            </w:r>
          </w:p>
        </w:tc>
      </w:tr>
      <w:tr w:rsidR="00DE0109" w:rsidRPr="00DE0109" w14:paraId="333E58BD" w14:textId="77777777" w:rsidTr="00DE0109">
        <w:tc>
          <w:tcPr>
            <w:tcW w:w="454" w:type="dxa"/>
          </w:tcPr>
          <w:p w14:paraId="3A54F6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873883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trójkąta prostokątnego o danych przyprostokątnych</w:t>
            </w:r>
          </w:p>
        </w:tc>
      </w:tr>
      <w:tr w:rsidR="00DE0109" w:rsidRPr="00DE0109" w14:paraId="6051C5B5" w14:textId="77777777" w:rsidTr="00DE0109">
        <w:tc>
          <w:tcPr>
            <w:tcW w:w="454" w:type="dxa"/>
          </w:tcPr>
          <w:p w14:paraId="79DF168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E716C3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trapezu o danych podstawach i danej wysokości</w:t>
            </w:r>
          </w:p>
        </w:tc>
      </w:tr>
    </w:tbl>
    <w:p w14:paraId="3C1AAC76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657006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2BEDF93" w14:textId="77777777" w:rsidTr="00DE0109">
        <w:tc>
          <w:tcPr>
            <w:tcW w:w="454" w:type="dxa"/>
          </w:tcPr>
          <w:p w14:paraId="32B88C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CFE4C3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dotyczące pola prostokąta</w:t>
            </w:r>
          </w:p>
        </w:tc>
      </w:tr>
      <w:tr w:rsidR="00DE0109" w:rsidRPr="00DE0109" w14:paraId="12D90EE2" w14:textId="77777777" w:rsidTr="00DE0109">
        <w:tc>
          <w:tcPr>
            <w:tcW w:w="454" w:type="dxa"/>
          </w:tcPr>
          <w:p w14:paraId="1F94058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CA436D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boku równoległoboku przy danym polu i danej wysokości</w:t>
            </w:r>
          </w:p>
        </w:tc>
      </w:tr>
      <w:tr w:rsidR="00DE0109" w:rsidRPr="00DE0109" w14:paraId="2D04AC3C" w14:textId="77777777" w:rsidTr="00DE0109">
        <w:tc>
          <w:tcPr>
            <w:tcW w:w="454" w:type="dxa"/>
          </w:tcPr>
          <w:p w14:paraId="2C1CA4B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1E86F5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wysokość równoległoboku przy danym polu i danej długości boku</w:t>
            </w:r>
          </w:p>
        </w:tc>
      </w:tr>
      <w:tr w:rsidR="00DE0109" w:rsidRPr="00DE0109" w14:paraId="7A5DDA93" w14:textId="77777777" w:rsidTr="00DE0109">
        <w:tc>
          <w:tcPr>
            <w:tcW w:w="454" w:type="dxa"/>
          </w:tcPr>
          <w:p w14:paraId="275039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BC5B28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dotyczące pól równoległoboku i rombu</w:t>
            </w:r>
          </w:p>
        </w:tc>
      </w:tr>
      <w:tr w:rsidR="00DE0109" w:rsidRPr="00DE0109" w14:paraId="6A21CC21" w14:textId="77777777" w:rsidTr="00DE0109">
        <w:tc>
          <w:tcPr>
            <w:tcW w:w="454" w:type="dxa"/>
          </w:tcPr>
          <w:p w14:paraId="7D971F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9ACED8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długość podstawy trójkąta przy danym polu i danej wysokości</w:t>
            </w:r>
          </w:p>
        </w:tc>
      </w:tr>
      <w:tr w:rsidR="00DE0109" w:rsidRPr="00DE0109" w14:paraId="73875D41" w14:textId="77777777" w:rsidTr="00DE0109">
        <w:tc>
          <w:tcPr>
            <w:tcW w:w="454" w:type="dxa"/>
          </w:tcPr>
          <w:p w14:paraId="2DA0F7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349066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trapezu o danej sumie długości podstaw i wysokości</w:t>
            </w:r>
          </w:p>
        </w:tc>
      </w:tr>
      <w:tr w:rsidR="00DE0109" w:rsidRPr="00DE0109" w14:paraId="57F64966" w14:textId="77777777" w:rsidTr="00DE0109">
        <w:tc>
          <w:tcPr>
            <w:tcW w:w="454" w:type="dxa"/>
          </w:tcPr>
          <w:p w14:paraId="2B117D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90961B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 zastosowaniem pola trapezu</w:t>
            </w:r>
          </w:p>
        </w:tc>
      </w:tr>
      <w:tr w:rsidR="00DE0109" w:rsidRPr="00DE0109" w14:paraId="43BDAF77" w14:textId="77777777" w:rsidTr="00DE0109">
        <w:tc>
          <w:tcPr>
            <w:tcW w:w="454" w:type="dxa"/>
          </w:tcPr>
          <w:p w14:paraId="1E6AB66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EE574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pole powierzchni figury o danych wymiarach w różnych jednostkach (bez zamiany jednostek pola)</w:t>
            </w:r>
          </w:p>
        </w:tc>
      </w:tr>
      <w:tr w:rsidR="00DE0109" w:rsidRPr="00DE0109" w14:paraId="67D0ADBF" w14:textId="77777777" w:rsidTr="00DE0109">
        <w:tc>
          <w:tcPr>
            <w:tcW w:w="454" w:type="dxa"/>
          </w:tcPr>
          <w:p w14:paraId="5F0132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4BFA99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z wykorzystaniem jednostek pola</w:t>
            </w:r>
          </w:p>
        </w:tc>
      </w:tr>
    </w:tbl>
    <w:p w14:paraId="4BA66BC7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A8180A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6B1A6E0" w14:textId="77777777" w:rsidTr="00DE0109">
        <w:tc>
          <w:tcPr>
            <w:tcW w:w="454" w:type="dxa"/>
          </w:tcPr>
          <w:p w14:paraId="6530FB2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31EFBE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nietypowe zadania tekstowe dotyczące pola prostokąta, równoległoboku, trapezu, trójkąta</w:t>
            </w:r>
          </w:p>
        </w:tc>
      </w:tr>
      <w:tr w:rsidR="00DE0109" w:rsidRPr="00DE0109" w14:paraId="44D908D0" w14:textId="77777777" w:rsidTr="00DE0109">
        <w:tc>
          <w:tcPr>
            <w:tcW w:w="454" w:type="dxa"/>
          </w:tcPr>
          <w:p w14:paraId="185BCB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4A624A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pola figur złożonych z prostokątów, równoległoboków i trójkątów</w:t>
            </w:r>
          </w:p>
        </w:tc>
      </w:tr>
      <w:tr w:rsidR="00DE0109" w:rsidRPr="00DE0109" w14:paraId="4A5E7917" w14:textId="77777777" w:rsidTr="00DE0109">
        <w:tc>
          <w:tcPr>
            <w:tcW w:w="454" w:type="dxa"/>
          </w:tcPr>
          <w:p w14:paraId="5533EDD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438995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wysokości trójkąta prostokątnego opuszczoną na przeciwprostokątną przy danych trzech bokach</w:t>
            </w:r>
          </w:p>
        </w:tc>
      </w:tr>
      <w:tr w:rsidR="00DE0109" w:rsidRPr="00DE0109" w14:paraId="162DF2CD" w14:textId="77777777" w:rsidTr="00DE0109">
        <w:tc>
          <w:tcPr>
            <w:tcW w:w="454" w:type="dxa"/>
          </w:tcPr>
          <w:p w14:paraId="255837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4629D0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wysokość trapezu przy danych podstawach i polu</w:t>
            </w:r>
          </w:p>
        </w:tc>
      </w:tr>
      <w:tr w:rsidR="00DE0109" w:rsidRPr="00DE0109" w14:paraId="67FE5D23" w14:textId="77777777" w:rsidTr="00DE0109">
        <w:tc>
          <w:tcPr>
            <w:tcW w:w="454" w:type="dxa"/>
          </w:tcPr>
          <w:p w14:paraId="7BC868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2537D6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długość podstawy trapezu przy danej wysokości, drugiej podstawie i danym polu</w:t>
            </w:r>
          </w:p>
        </w:tc>
      </w:tr>
      <w:tr w:rsidR="00DE0109" w:rsidRPr="00DE0109" w14:paraId="3B2C608C" w14:textId="77777777" w:rsidTr="00DE0109">
        <w:tc>
          <w:tcPr>
            <w:tcW w:w="454" w:type="dxa"/>
          </w:tcPr>
          <w:p w14:paraId="2447F2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73158E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pola figur, które można podzielić na prostokąty, równoległoboki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 trójkąty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trapezy</w:t>
            </w:r>
          </w:p>
        </w:tc>
      </w:tr>
      <w:tr w:rsidR="00DE0109" w:rsidRPr="00DE0109" w14:paraId="4CBD613A" w14:textId="77777777" w:rsidTr="00DE0109">
        <w:tc>
          <w:tcPr>
            <w:tcW w:w="454" w:type="dxa"/>
          </w:tcPr>
          <w:p w14:paraId="3080B1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4228E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zadania tekstowe z wykorzystaniem różnych jednostek pola</w:t>
            </w:r>
          </w:p>
        </w:tc>
      </w:tr>
      <w:tr w:rsidR="00DE0109" w:rsidRPr="00DE0109" w14:paraId="1C4D32D7" w14:textId="77777777" w:rsidTr="00DE0109">
        <w:tc>
          <w:tcPr>
            <w:tcW w:w="454" w:type="dxa"/>
          </w:tcPr>
          <w:p w14:paraId="1847D2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656D5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jednostki pola</w:t>
            </w:r>
          </w:p>
        </w:tc>
      </w:tr>
      <w:tr w:rsidR="00DE0109" w:rsidRPr="00DE0109" w14:paraId="56B6F1E5" w14:textId="77777777" w:rsidTr="00DE0109">
        <w:tc>
          <w:tcPr>
            <w:tcW w:w="454" w:type="dxa"/>
          </w:tcPr>
          <w:p w14:paraId="58A416E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8853" w:type="dxa"/>
          </w:tcPr>
          <w:p w14:paraId="2A10847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powierzchnie wyrażone w różnych jednostkach</w:t>
            </w:r>
          </w:p>
        </w:tc>
      </w:tr>
    </w:tbl>
    <w:p w14:paraId="436AB329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F6804F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8846"/>
      </w:tblGrid>
      <w:tr w:rsidR="00DE0109" w:rsidRPr="00DE0109" w14:paraId="30A9163F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10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B69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jak zmienia się pole i obwód prostokąta, którego wszystkie boki zostały wydłużone lub skrócone</w:t>
            </w:r>
          </w:p>
        </w:tc>
      </w:tr>
      <w:tr w:rsidR="00DE0109" w:rsidRPr="00DE0109" w14:paraId="0D80D610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377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8B6F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wielokąty narysowane na kracie do większych wielokątów, aby obliczyć ich pole</w:t>
            </w:r>
          </w:p>
        </w:tc>
      </w:tr>
      <w:tr w:rsidR="00DE0109" w:rsidRPr="00DE0109" w14:paraId="58CEC4B8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0E8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05A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podziału wielokątów narysowanych na kracie na mniejsze wielokąty o bokach, których wierzchołki są w punktach kratowych</w:t>
            </w:r>
          </w:p>
        </w:tc>
      </w:tr>
      <w:tr w:rsidR="00DE0109" w:rsidRPr="00DE0109" w14:paraId="7CEFFBE6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9E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52E5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pola nie należące do układu SI</w:t>
            </w:r>
          </w:p>
        </w:tc>
      </w:tr>
    </w:tbl>
    <w:p w14:paraId="1D9F9227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 – Matematyka i my</w:t>
      </w:r>
    </w:p>
    <w:p w14:paraId="0DB6B5B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63C269B" w14:textId="77777777" w:rsidTr="00DE0109">
        <w:tc>
          <w:tcPr>
            <w:tcW w:w="454" w:type="dxa"/>
          </w:tcPr>
          <w:p w14:paraId="3565F5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37EE5A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upływ czasu pomiędzy wskazaniami zegara bez przekraczania godziny</w:t>
            </w:r>
          </w:p>
        </w:tc>
      </w:tr>
      <w:tr w:rsidR="00DE0109" w:rsidRPr="00DE0109" w14:paraId="5DA7F777" w14:textId="77777777" w:rsidTr="00DE0109">
        <w:tc>
          <w:tcPr>
            <w:tcW w:w="454" w:type="dxa"/>
          </w:tcPr>
          <w:p w14:paraId="5CA1EF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B6786B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godzinę po upływie podanego czasu od podanej godziny bez przekraczania godziny</w:t>
            </w:r>
          </w:p>
        </w:tc>
      </w:tr>
      <w:tr w:rsidR="00DE0109" w:rsidRPr="00DE0109" w14:paraId="237039B8" w14:textId="77777777" w:rsidTr="00DE0109">
        <w:tc>
          <w:tcPr>
            <w:tcW w:w="454" w:type="dxa"/>
          </w:tcPr>
          <w:p w14:paraId="0FCD7A0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8CF4AA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masy</w:t>
            </w:r>
          </w:p>
        </w:tc>
      </w:tr>
      <w:tr w:rsidR="00DE0109" w:rsidRPr="00DE0109" w14:paraId="3FBE0ABE" w14:textId="77777777" w:rsidTr="00DE0109">
        <w:tc>
          <w:tcPr>
            <w:tcW w:w="454" w:type="dxa"/>
          </w:tcPr>
          <w:p w14:paraId="236319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BC856F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średnią arytmetyczną dwóch liczb naturalnych</w:t>
            </w:r>
          </w:p>
        </w:tc>
      </w:tr>
      <w:tr w:rsidR="00DE0109" w:rsidRPr="00DE0109" w14:paraId="0346DCC3" w14:textId="77777777" w:rsidTr="00DE0109">
        <w:tc>
          <w:tcPr>
            <w:tcW w:w="454" w:type="dxa"/>
          </w:tcPr>
          <w:p w14:paraId="78AEE4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8904F8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całkowite zaznaczone na osi liczbowej</w:t>
            </w:r>
          </w:p>
        </w:tc>
      </w:tr>
      <w:tr w:rsidR="00DE0109" w:rsidRPr="00DE0109" w14:paraId="6493ADBC" w14:textId="77777777" w:rsidTr="00DE0109">
        <w:tc>
          <w:tcPr>
            <w:tcW w:w="454" w:type="dxa"/>
          </w:tcPr>
          <w:p w14:paraId="508FD0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8425A6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osi liczbowej podane liczby całkowite</w:t>
            </w:r>
          </w:p>
        </w:tc>
      </w:tr>
      <w:tr w:rsidR="00DE0109" w:rsidRPr="00DE0109" w14:paraId="00CFF6E2" w14:textId="77777777" w:rsidTr="00DE0109">
        <w:tc>
          <w:tcPr>
            <w:tcW w:w="454" w:type="dxa"/>
          </w:tcPr>
          <w:p w14:paraId="107CF0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426D54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temperaturę z termometru</w:t>
            </w:r>
          </w:p>
        </w:tc>
      </w:tr>
      <w:tr w:rsidR="00DE0109" w:rsidRPr="00DE0109" w14:paraId="46B12D12" w14:textId="77777777" w:rsidTr="00DE0109">
        <w:tc>
          <w:tcPr>
            <w:tcW w:w="454" w:type="dxa"/>
          </w:tcPr>
          <w:p w14:paraId="453EEE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A51944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dwie liczby całkowite jedno- i dwucyfrowe</w:t>
            </w:r>
          </w:p>
        </w:tc>
      </w:tr>
    </w:tbl>
    <w:p w14:paraId="161AF2DE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2E3F4A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C4B0850" w14:textId="77777777" w:rsidTr="00DE0109">
        <w:tc>
          <w:tcPr>
            <w:tcW w:w="454" w:type="dxa"/>
          </w:tcPr>
          <w:p w14:paraId="1E2CB7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482E2F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upływ czasu pomiędzy wskazaniami zegara z przekraczaniem godziny</w:t>
            </w:r>
          </w:p>
        </w:tc>
      </w:tr>
      <w:tr w:rsidR="00DE0109" w:rsidRPr="00DE0109" w14:paraId="77738385" w14:textId="77777777" w:rsidTr="00DE0109">
        <w:tc>
          <w:tcPr>
            <w:tcW w:w="454" w:type="dxa"/>
          </w:tcPr>
          <w:p w14:paraId="058A96F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0CE5A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godzinę po upływie podanego czasu od podanej godziny z przekraczaniem godziny (bez przekraczania doby)</w:t>
            </w:r>
          </w:p>
        </w:tc>
      </w:tr>
      <w:tr w:rsidR="00DE0109" w:rsidRPr="00DE0109" w14:paraId="0E1BE79A" w14:textId="77777777" w:rsidTr="00DE0109">
        <w:tc>
          <w:tcPr>
            <w:tcW w:w="454" w:type="dxa"/>
          </w:tcPr>
          <w:p w14:paraId="258972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4E8B2B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datę po upływie podanej liczby dni od podanego dnia</w:t>
            </w:r>
          </w:p>
        </w:tc>
      </w:tr>
      <w:tr w:rsidR="00DE0109" w:rsidRPr="00DE0109" w14:paraId="1FE520D5" w14:textId="77777777" w:rsidTr="00DE0109">
        <w:tc>
          <w:tcPr>
            <w:tcW w:w="454" w:type="dxa"/>
          </w:tcPr>
          <w:p w14:paraId="5F90B4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D64678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dotyczące czasu, także z wykorzystaniem informacji podanych w tabelach i kalendarzu</w:t>
            </w:r>
          </w:p>
        </w:tc>
      </w:tr>
      <w:tr w:rsidR="00DE0109" w:rsidRPr="00DE0109" w14:paraId="25233E8F" w14:textId="77777777" w:rsidTr="00DE0109">
        <w:tc>
          <w:tcPr>
            <w:tcW w:w="454" w:type="dxa"/>
          </w:tcPr>
          <w:p w14:paraId="34293C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D154C7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koszt zakupu przy podanej cenie za kilogram lub metr</w:t>
            </w:r>
          </w:p>
        </w:tc>
      </w:tr>
      <w:tr w:rsidR="00DE0109" w:rsidRPr="00DE0109" w14:paraId="33917117" w14:textId="77777777" w:rsidTr="00DE0109">
        <w:tc>
          <w:tcPr>
            <w:tcW w:w="454" w:type="dxa"/>
          </w:tcPr>
          <w:p w14:paraId="5423B8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975B44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średnią arytmetyczną kilku liczb naturalnych</w:t>
            </w:r>
          </w:p>
        </w:tc>
      </w:tr>
      <w:tr w:rsidR="00DE0109" w:rsidRPr="00DE0109" w14:paraId="755B0D19" w14:textId="77777777" w:rsidTr="00DE0109">
        <w:tc>
          <w:tcPr>
            <w:tcW w:w="454" w:type="dxa"/>
          </w:tcPr>
          <w:p w14:paraId="6DAC57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7B2E72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tekstowe dotyczące obliczania średniej arytmetycznej (np. średnia odległość)</w:t>
            </w:r>
          </w:p>
        </w:tc>
      </w:tr>
      <w:tr w:rsidR="00DE0109" w:rsidRPr="00DE0109" w14:paraId="323C4BB8" w14:textId="77777777" w:rsidTr="00DE0109">
        <w:tc>
          <w:tcPr>
            <w:tcW w:w="454" w:type="dxa"/>
          </w:tcPr>
          <w:p w14:paraId="411265E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9DD1A0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przeciwną do danej</w:t>
            </w:r>
          </w:p>
        </w:tc>
      </w:tr>
      <w:tr w:rsidR="00DE0109" w:rsidRPr="00DE0109" w14:paraId="16596708" w14:textId="77777777" w:rsidTr="00DE0109">
        <w:tc>
          <w:tcPr>
            <w:tcW w:w="454" w:type="dxa"/>
          </w:tcPr>
          <w:p w14:paraId="4E31AF4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31E240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dwie liczby całkowite</w:t>
            </w:r>
          </w:p>
        </w:tc>
      </w:tr>
      <w:tr w:rsidR="00DE0109" w:rsidRPr="00DE0109" w14:paraId="6E8AF599" w14:textId="77777777" w:rsidTr="00DE0109">
        <w:tc>
          <w:tcPr>
            <w:tcW w:w="454" w:type="dxa"/>
          </w:tcPr>
          <w:p w14:paraId="7ED257B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667D434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sumę kilku liczb całkowitych jedno- lub dwucyfrowych</w:t>
            </w:r>
          </w:p>
        </w:tc>
      </w:tr>
      <w:tr w:rsidR="00DE0109" w:rsidRPr="00DE0109" w14:paraId="79B78BB8" w14:textId="77777777" w:rsidTr="00DE0109">
        <w:tc>
          <w:tcPr>
            <w:tcW w:w="454" w:type="dxa"/>
          </w:tcPr>
          <w:p w14:paraId="63FCE39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77B51A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proste zadania z zastosowaniem dodawania liczb całkowitych</w:t>
            </w:r>
          </w:p>
        </w:tc>
      </w:tr>
      <w:tr w:rsidR="00DE0109" w:rsidRPr="00DE0109" w14:paraId="49CB126B" w14:textId="77777777" w:rsidTr="00DE0109">
        <w:tc>
          <w:tcPr>
            <w:tcW w:w="454" w:type="dxa"/>
          </w:tcPr>
          <w:p w14:paraId="117813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687260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korzystając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osi liczbowej, oblicza o ile różnią się liczby całkowite</w:t>
            </w:r>
          </w:p>
        </w:tc>
      </w:tr>
      <w:tr w:rsidR="00DE0109" w:rsidRPr="00DE0109" w14:paraId="13F27FFD" w14:textId="77777777" w:rsidTr="00DE0109">
        <w:tc>
          <w:tcPr>
            <w:tcW w:w="454" w:type="dxa"/>
          </w:tcPr>
          <w:p w14:paraId="0E8E62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0777A49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różnicę między temperaturami wyrażonymi za pomocą liczb całkowitych</w:t>
            </w:r>
          </w:p>
        </w:tc>
      </w:tr>
    </w:tbl>
    <w:p w14:paraId="5924D0C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46AEB5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2357255" w14:textId="77777777" w:rsidTr="00DE0109">
        <w:tc>
          <w:tcPr>
            <w:tcW w:w="454" w:type="dxa"/>
          </w:tcPr>
          <w:p w14:paraId="44D247A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213F1F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typowe zadania dotyczące czasu, także z wykorzystaniem informacji podanych w tabelach i kalendarzu</w:t>
            </w:r>
          </w:p>
        </w:tc>
      </w:tr>
      <w:tr w:rsidR="00DE0109" w:rsidRPr="00DE0109" w14:paraId="443B70B0" w14:textId="77777777" w:rsidTr="00DE0109">
        <w:tc>
          <w:tcPr>
            <w:tcW w:w="454" w:type="dxa"/>
          </w:tcPr>
          <w:p w14:paraId="3770012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EE9A3B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na jaką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ilość towaru wystarczy pieniędzy przy podanej cenie jednostkowej</w:t>
            </w:r>
          </w:p>
        </w:tc>
      </w:tr>
      <w:tr w:rsidR="00DE0109" w:rsidRPr="00DE0109" w14:paraId="580950C9" w14:textId="77777777" w:rsidTr="00DE0109">
        <w:tc>
          <w:tcPr>
            <w:tcW w:w="454" w:type="dxa"/>
          </w:tcPr>
          <w:p w14:paraId="375EE0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DD3F92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z zastosowaniem średniej arytmetycznej</w:t>
            </w:r>
          </w:p>
        </w:tc>
      </w:tr>
      <w:tr w:rsidR="00DE0109" w:rsidRPr="00DE0109" w14:paraId="663BDB14" w14:textId="77777777" w:rsidTr="00DE0109">
        <w:tc>
          <w:tcPr>
            <w:tcW w:w="454" w:type="dxa"/>
          </w:tcPr>
          <w:p w14:paraId="786D1B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CB7120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porządkuje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całkowite w kolejności rosnącej lub malejącej</w:t>
            </w:r>
          </w:p>
        </w:tc>
      </w:tr>
      <w:tr w:rsidR="00DE0109" w:rsidRPr="00DE0109" w14:paraId="56671E41" w14:textId="77777777" w:rsidTr="00DE0109">
        <w:tc>
          <w:tcPr>
            <w:tcW w:w="454" w:type="dxa"/>
          </w:tcPr>
          <w:p w14:paraId="215079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743282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temperaturę po spadku (wzroście) o podaną liczbę stopni</w:t>
            </w:r>
          </w:p>
        </w:tc>
      </w:tr>
      <w:tr w:rsidR="00DE0109" w:rsidRPr="00DE0109" w14:paraId="11477DC4" w14:textId="77777777" w:rsidTr="00DE0109">
        <w:tc>
          <w:tcPr>
            <w:tcW w:w="454" w:type="dxa"/>
          </w:tcPr>
          <w:p w14:paraId="4D007A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65B228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całkowitą różniącą się od danej o podaną liczbę naturalną</w:t>
            </w:r>
          </w:p>
        </w:tc>
      </w:tr>
    </w:tbl>
    <w:p w14:paraId="7EB085F1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50F622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745F533" w14:textId="77777777" w:rsidTr="00DE0109">
        <w:tc>
          <w:tcPr>
            <w:tcW w:w="454" w:type="dxa"/>
          </w:tcPr>
          <w:p w14:paraId="4A35C9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C8361A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dotyczące czasu i kalendarza</w:t>
            </w:r>
          </w:p>
        </w:tc>
      </w:tr>
      <w:tr w:rsidR="00DE0109" w:rsidRPr="00DE0109" w14:paraId="5D5ED20D" w14:textId="77777777" w:rsidTr="00DE0109">
        <w:tc>
          <w:tcPr>
            <w:tcW w:w="454" w:type="dxa"/>
          </w:tcPr>
          <w:p w14:paraId="41DC5B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DAE28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zadania, w których szacuje i oblicza łączny koszt zakupu przy danych cenach jednostkowych oraz wielkość reszty</w:t>
            </w:r>
          </w:p>
        </w:tc>
      </w:tr>
      <w:tr w:rsidR="00DE0109" w:rsidRPr="00DE0109" w14:paraId="3C93B6D8" w14:textId="77777777" w:rsidTr="00DE0109">
        <w:tc>
          <w:tcPr>
            <w:tcW w:w="454" w:type="dxa"/>
          </w:tcPr>
          <w:p w14:paraId="19AD17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06422B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z zastosowaniem obliczania średniej wielkości wyrażonych w różnych jednostkach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(np. długości)</w:t>
            </w:r>
          </w:p>
        </w:tc>
      </w:tr>
      <w:tr w:rsidR="00DE0109" w:rsidRPr="00DE0109" w14:paraId="790A3561" w14:textId="77777777" w:rsidTr="00DE0109">
        <w:tc>
          <w:tcPr>
            <w:tcW w:w="454" w:type="dxa"/>
          </w:tcPr>
          <w:p w14:paraId="09DA4E7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70013F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sumę liczb na podstawie podanej średniej</w:t>
            </w:r>
          </w:p>
        </w:tc>
      </w:tr>
      <w:tr w:rsidR="00DE0109" w:rsidRPr="00DE0109" w14:paraId="5AA34ED6" w14:textId="77777777" w:rsidTr="00DE0109">
        <w:tc>
          <w:tcPr>
            <w:tcW w:w="454" w:type="dxa"/>
          </w:tcPr>
          <w:p w14:paraId="17AEBD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5B6388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jedną z wartości przy danej średniej i pozostałych wartościach</w:t>
            </w:r>
          </w:p>
        </w:tc>
      </w:tr>
      <w:tr w:rsidR="00DE0109" w:rsidRPr="00DE0109" w14:paraId="742B4AB4" w14:textId="77777777" w:rsidTr="00DE0109">
        <w:tc>
          <w:tcPr>
            <w:tcW w:w="454" w:type="dxa"/>
          </w:tcPr>
          <w:p w14:paraId="46143F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1DA062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średnią arytmetyczną liczb całkowitych</w:t>
            </w:r>
          </w:p>
        </w:tc>
      </w:tr>
      <w:tr w:rsidR="00DE0109" w:rsidRPr="00DE0109" w14:paraId="2C2F0C1F" w14:textId="77777777" w:rsidTr="00DE0109">
        <w:tc>
          <w:tcPr>
            <w:tcW w:w="454" w:type="dxa"/>
          </w:tcPr>
          <w:p w14:paraId="3BDDC6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60AECE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z zastosowaniem porównywania różnicowego i dodawania liczb całkowitych</w:t>
            </w:r>
          </w:p>
        </w:tc>
      </w:tr>
    </w:tbl>
    <w:p w14:paraId="23F0CF90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8579A0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Style w:val="Tabela-Siatka1"/>
        <w:tblW w:w="9351" w:type="dxa"/>
        <w:tblLook w:val="04A0" w:firstRow="1" w:lastRow="0" w:firstColumn="1" w:lastColumn="0" w:noHBand="0" w:noVBand="1"/>
      </w:tblPr>
      <w:tblGrid>
        <w:gridCol w:w="531"/>
        <w:gridCol w:w="8820"/>
      </w:tblGrid>
      <w:tr w:rsidR="00DE0109" w:rsidRPr="00DE0109" w14:paraId="439D1619" w14:textId="77777777" w:rsidTr="00DE0109">
        <w:tc>
          <w:tcPr>
            <w:tcW w:w="531" w:type="dxa"/>
          </w:tcPr>
          <w:p w14:paraId="03BD1321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1.</w:t>
            </w:r>
          </w:p>
        </w:tc>
        <w:tc>
          <w:tcPr>
            <w:tcW w:w="8820" w:type="dxa"/>
          </w:tcPr>
          <w:p w14:paraId="079393E3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liczbę minut i sekund po upływie podanego dłuższego czasu</w:t>
            </w:r>
          </w:p>
        </w:tc>
      </w:tr>
      <w:tr w:rsidR="00DE0109" w:rsidRPr="00DE0109" w14:paraId="2FE12675" w14:textId="77777777" w:rsidTr="00DE0109">
        <w:tc>
          <w:tcPr>
            <w:tcW w:w="531" w:type="dxa"/>
          </w:tcPr>
          <w:p w14:paraId="7C65A47B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lastRenderedPageBreak/>
              <w:t>2.</w:t>
            </w:r>
          </w:p>
        </w:tc>
        <w:tc>
          <w:tcPr>
            <w:tcW w:w="8820" w:type="dxa"/>
          </w:tcPr>
          <w:p w14:paraId="6263F5FF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ceny tego samego towaru zapakowanego w opakowania o różnej masie lub objętości</w:t>
            </w:r>
          </w:p>
        </w:tc>
      </w:tr>
      <w:tr w:rsidR="00DE0109" w:rsidRPr="00DE0109" w14:paraId="563F9BD5" w14:textId="77777777" w:rsidTr="00DE0109">
        <w:tc>
          <w:tcPr>
            <w:tcW w:w="531" w:type="dxa"/>
          </w:tcPr>
          <w:p w14:paraId="6B8D22C7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3.</w:t>
            </w:r>
          </w:p>
        </w:tc>
        <w:tc>
          <w:tcPr>
            <w:tcW w:w="8820" w:type="dxa"/>
          </w:tcPr>
          <w:p w14:paraId="207C290D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znajduje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na osi liczbowej położenie podstawowych ułamków ujemnych </w:t>
            </w:r>
          </w:p>
        </w:tc>
      </w:tr>
      <w:tr w:rsidR="00DE0109" w:rsidRPr="00DE0109" w14:paraId="2561589D" w14:textId="77777777" w:rsidTr="00DE0109">
        <w:tc>
          <w:tcPr>
            <w:tcW w:w="531" w:type="dxa"/>
          </w:tcPr>
          <w:p w14:paraId="614A187D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4.</w:t>
            </w:r>
          </w:p>
        </w:tc>
        <w:tc>
          <w:tcPr>
            <w:tcW w:w="8820" w:type="dxa"/>
          </w:tcPr>
          <w:p w14:paraId="729A52A4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kolejność liczb w odejmowaniu, przedstawiając liczby razem ze stojącymi przed nimi znakami</w:t>
            </w:r>
          </w:p>
        </w:tc>
      </w:tr>
      <w:tr w:rsidR="00DE0109" w:rsidRPr="00DE0109" w14:paraId="472B864C" w14:textId="77777777" w:rsidTr="00DE0109">
        <w:tc>
          <w:tcPr>
            <w:tcW w:w="531" w:type="dxa"/>
          </w:tcPr>
          <w:p w14:paraId="22913C67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5.</w:t>
            </w:r>
          </w:p>
        </w:tc>
        <w:tc>
          <w:tcPr>
            <w:tcW w:w="8820" w:type="dxa"/>
          </w:tcPr>
          <w:p w14:paraId="38C70C31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proofErr w:type="gramStart"/>
            <w:r w:rsidRPr="00DE0109">
              <w:rPr>
                <w:rFonts w:ascii="Times New Roman" w:eastAsia="Times New Roman" w:hAnsi="Times New Roman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/>
              </w:rPr>
              <w:t xml:space="preserve"> różnicę dwóch liczb całkowitych jedno- lub dwucyfrowych</w:t>
            </w:r>
          </w:p>
        </w:tc>
      </w:tr>
    </w:tbl>
    <w:p w14:paraId="6BCBEAEC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9004D5C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BA46C01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DD05B4D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VII – Figury przestrzenne</w:t>
      </w:r>
    </w:p>
    <w:p w14:paraId="5D4B530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"/>
        <w:gridCol w:w="8798"/>
      </w:tblGrid>
      <w:tr w:rsidR="00DE0109" w:rsidRPr="00DE0109" w14:paraId="056423B2" w14:textId="77777777" w:rsidTr="00DE0109">
        <w:tc>
          <w:tcPr>
            <w:tcW w:w="452" w:type="dxa"/>
          </w:tcPr>
          <w:p w14:paraId="2DBD9E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798" w:type="dxa"/>
          </w:tcPr>
          <w:p w14:paraId="5E65E08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graniastosłupy, ostrosłupy, prostopadłościany, kule, walce i stożki</w:t>
            </w:r>
          </w:p>
        </w:tc>
      </w:tr>
      <w:tr w:rsidR="00DE0109" w:rsidRPr="00DE0109" w14:paraId="212BFD38" w14:textId="77777777" w:rsidTr="00DE0109">
        <w:tc>
          <w:tcPr>
            <w:tcW w:w="452" w:type="dxa"/>
          </w:tcPr>
          <w:p w14:paraId="6DBA06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798" w:type="dxa"/>
          </w:tcPr>
          <w:p w14:paraId="14872F3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wskazuje krawędzie, wierzchołki, ściany boczne, podstawy brył</w:t>
            </w:r>
          </w:p>
        </w:tc>
      </w:tr>
      <w:tr w:rsidR="00DE0109" w:rsidRPr="00DE0109" w14:paraId="059EDB13" w14:textId="77777777" w:rsidTr="00DE0109">
        <w:tc>
          <w:tcPr>
            <w:tcW w:w="452" w:type="dxa"/>
          </w:tcPr>
          <w:p w14:paraId="2F9E20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798" w:type="dxa"/>
          </w:tcPr>
          <w:p w14:paraId="605DB2B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krawędzi, wierzchołków i ścian graniastosłupów i ostrosłupów</w:t>
            </w:r>
          </w:p>
        </w:tc>
      </w:tr>
      <w:tr w:rsidR="00DE0109" w:rsidRPr="00DE0109" w14:paraId="1E8A8879" w14:textId="77777777" w:rsidTr="00DE0109">
        <w:tc>
          <w:tcPr>
            <w:tcW w:w="452" w:type="dxa"/>
          </w:tcPr>
          <w:p w14:paraId="3A4716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798" w:type="dxa"/>
          </w:tcPr>
          <w:p w14:paraId="542EB2B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objętości brył zbudowanych z sześcianów jednostkowych</w:t>
            </w:r>
          </w:p>
        </w:tc>
      </w:tr>
      <w:tr w:rsidR="00DE0109" w:rsidRPr="00DE0109" w14:paraId="0B0FC42C" w14:textId="77777777" w:rsidTr="00DE0109">
        <w:tc>
          <w:tcPr>
            <w:tcW w:w="452" w:type="dxa"/>
          </w:tcPr>
          <w:p w14:paraId="43A23E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798" w:type="dxa"/>
          </w:tcPr>
          <w:p w14:paraId="424C7AC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objętości</w:t>
            </w:r>
          </w:p>
        </w:tc>
      </w:tr>
      <w:tr w:rsidR="00DE0109" w:rsidRPr="00DE0109" w14:paraId="5EE8CA2D" w14:textId="77777777" w:rsidTr="00DE0109">
        <w:tc>
          <w:tcPr>
            <w:tcW w:w="452" w:type="dxa"/>
          </w:tcPr>
          <w:p w14:paraId="76E57A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798" w:type="dxa"/>
          </w:tcPr>
          <w:p w14:paraId="5C8E6C9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dobiera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jednostkę do pomiaru objętości danego przedmiotu</w:t>
            </w:r>
          </w:p>
        </w:tc>
      </w:tr>
      <w:tr w:rsidR="00DE0109" w:rsidRPr="00DE0109" w14:paraId="45AB51CC" w14:textId="77777777" w:rsidTr="00DE0109">
        <w:tc>
          <w:tcPr>
            <w:tcW w:w="452" w:type="dxa"/>
          </w:tcPr>
          <w:p w14:paraId="23A0FA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798" w:type="dxa"/>
          </w:tcPr>
          <w:p w14:paraId="71BEF43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siatki prostopadłościanów i graniastosłupów</w:t>
            </w:r>
          </w:p>
        </w:tc>
      </w:tr>
    </w:tbl>
    <w:p w14:paraId="586DCFF5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7CFC37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8C73DCE" w14:textId="77777777" w:rsidTr="00DE0109">
        <w:tc>
          <w:tcPr>
            <w:tcW w:w="454" w:type="dxa"/>
          </w:tcPr>
          <w:p w14:paraId="488AA7C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A53B80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rzuty prostopadłościanów, graniastosłupów i ostrosłupów</w:t>
            </w:r>
          </w:p>
        </w:tc>
      </w:tr>
      <w:tr w:rsidR="00DE0109" w:rsidRPr="00DE0109" w14:paraId="360CE791" w14:textId="77777777" w:rsidTr="00DE0109">
        <w:tc>
          <w:tcPr>
            <w:tcW w:w="454" w:type="dxa"/>
          </w:tcPr>
          <w:p w14:paraId="1E9AE5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757957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objętości prostopadłościanu o wymiarach podanych w tych samych jednostkach</w:t>
            </w:r>
          </w:p>
        </w:tc>
      </w:tr>
      <w:tr w:rsidR="00DE0109" w:rsidRPr="00DE0109" w14:paraId="0BD636C5" w14:textId="77777777" w:rsidTr="00DE0109">
        <w:tc>
          <w:tcPr>
            <w:tcW w:w="454" w:type="dxa"/>
          </w:tcPr>
          <w:p w14:paraId="281C858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93AB24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sześcianu o podanej długości krawędzi</w:t>
            </w:r>
          </w:p>
        </w:tc>
      </w:tr>
      <w:tr w:rsidR="00DE0109" w:rsidRPr="00DE0109" w14:paraId="3D0FDAB9" w14:textId="77777777" w:rsidTr="00DE0109">
        <w:tc>
          <w:tcPr>
            <w:tcW w:w="454" w:type="dxa"/>
          </w:tcPr>
          <w:p w14:paraId="33FFE9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BA9D2F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pojęcie siatki prostopadłościanu</w:t>
            </w:r>
          </w:p>
        </w:tc>
      </w:tr>
      <w:tr w:rsidR="00DE0109" w:rsidRPr="00DE0109" w14:paraId="7E06FA0B" w14:textId="77777777" w:rsidTr="00DE0109">
        <w:tc>
          <w:tcPr>
            <w:tcW w:w="454" w:type="dxa"/>
          </w:tcPr>
          <w:p w14:paraId="2446C8A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A8C28D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siatkę sześcianu o podanej długości krawędzi</w:t>
            </w:r>
          </w:p>
        </w:tc>
      </w:tr>
      <w:tr w:rsidR="00DE0109" w:rsidRPr="00DE0109" w14:paraId="78E9BCB2" w14:textId="77777777" w:rsidTr="00DE0109">
        <w:tc>
          <w:tcPr>
            <w:tcW w:w="454" w:type="dxa"/>
          </w:tcPr>
          <w:p w14:paraId="6CB37E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D0B633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siatkę prostopadłościanu o danych długościach krawędzi</w:t>
            </w:r>
          </w:p>
        </w:tc>
      </w:tr>
    </w:tbl>
    <w:p w14:paraId="39F8EDB4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DC3E1B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6741471" w14:textId="77777777" w:rsidTr="00DE0109">
        <w:tc>
          <w:tcPr>
            <w:tcW w:w="454" w:type="dxa"/>
          </w:tcPr>
          <w:p w14:paraId="7EB7F73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293AD8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przykłady brył o danej liczbie wierzchołków</w:t>
            </w:r>
          </w:p>
        </w:tc>
      </w:tr>
      <w:tr w:rsidR="00DE0109" w:rsidRPr="00DE0109" w14:paraId="24C5AE7B" w14:textId="77777777" w:rsidTr="00DE0109">
        <w:tc>
          <w:tcPr>
            <w:tcW w:w="454" w:type="dxa"/>
          </w:tcPr>
          <w:p w14:paraId="4E4100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EAFAE7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przykłady brył, których ściany spełniają dany warunek</w:t>
            </w:r>
          </w:p>
        </w:tc>
      </w:tr>
      <w:tr w:rsidR="00DE0109" w:rsidRPr="00DE0109" w14:paraId="281BE5FD" w14:textId="77777777" w:rsidTr="00DE0109">
        <w:tc>
          <w:tcPr>
            <w:tcW w:w="454" w:type="dxa"/>
          </w:tcPr>
          <w:p w14:paraId="4EC359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7508C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objętości prostopadłościanu o wymiarach podanych w różnych jednostkach</w:t>
            </w:r>
          </w:p>
        </w:tc>
      </w:tr>
      <w:tr w:rsidR="00DE0109" w:rsidRPr="00DE0109" w14:paraId="7167A62E" w14:textId="77777777" w:rsidTr="00DE0109">
        <w:tc>
          <w:tcPr>
            <w:tcW w:w="454" w:type="dxa"/>
          </w:tcPr>
          <w:p w14:paraId="5152F04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5D7C32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typowe zadania tekstowe dotyczące objętości prostopadłościanu</w:t>
            </w:r>
          </w:p>
        </w:tc>
      </w:tr>
      <w:tr w:rsidR="00DE0109" w:rsidRPr="00DE0109" w14:paraId="23B72622" w14:textId="77777777" w:rsidTr="00DE0109">
        <w:tc>
          <w:tcPr>
            <w:tcW w:w="454" w:type="dxa"/>
          </w:tcPr>
          <w:p w14:paraId="305F37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FD7C54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dobiera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siatkę do modelu prostopadłościanu</w:t>
            </w:r>
          </w:p>
        </w:tc>
      </w:tr>
      <w:tr w:rsidR="00DE0109" w:rsidRPr="00DE0109" w14:paraId="01B9EF96" w14:textId="77777777" w:rsidTr="00DE0109">
        <w:tc>
          <w:tcPr>
            <w:tcW w:w="454" w:type="dxa"/>
          </w:tcPr>
          <w:p w14:paraId="443E9FD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186215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objętość prostopadłościanu, korzystając z jego siatki</w:t>
            </w:r>
          </w:p>
        </w:tc>
      </w:tr>
      <w:tr w:rsidR="00DE0109" w:rsidRPr="00DE0109" w14:paraId="06550DCB" w14:textId="77777777" w:rsidTr="00DE0109">
        <w:tc>
          <w:tcPr>
            <w:tcW w:w="454" w:type="dxa"/>
          </w:tcPr>
          <w:p w14:paraId="5528EC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E177E4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siatki graniastosłupów przy podanym kształcie podstawy i podanych długościach krawędzi</w:t>
            </w:r>
          </w:p>
        </w:tc>
      </w:tr>
      <w:tr w:rsidR="00DE0109" w:rsidRPr="00DE0109" w14:paraId="637460D3" w14:textId="77777777" w:rsidTr="00DE0109">
        <w:tc>
          <w:tcPr>
            <w:tcW w:w="454" w:type="dxa"/>
          </w:tcPr>
          <w:p w14:paraId="07FED29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5E23E1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dobiera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siatkę do modelu graniastosłupa</w:t>
            </w:r>
          </w:p>
        </w:tc>
      </w:tr>
    </w:tbl>
    <w:p w14:paraId="02B37D83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AE2AB8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9EC5025" w14:textId="77777777" w:rsidTr="00DE0109">
        <w:tc>
          <w:tcPr>
            <w:tcW w:w="454" w:type="dxa"/>
          </w:tcPr>
          <w:p w14:paraId="24DC63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5ED413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dotyczące graniastosłupów i ostrosłupów</w:t>
            </w:r>
          </w:p>
        </w:tc>
      </w:tr>
      <w:tr w:rsidR="00DE0109" w:rsidRPr="00DE0109" w14:paraId="2317480A" w14:textId="77777777" w:rsidTr="00DE0109">
        <w:tc>
          <w:tcPr>
            <w:tcW w:w="454" w:type="dxa"/>
          </w:tcPr>
          <w:p w14:paraId="29CB81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F42071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dotyczące objętości</w:t>
            </w:r>
          </w:p>
        </w:tc>
      </w:tr>
      <w:tr w:rsidR="00DE0109" w:rsidRPr="00DE0109" w14:paraId="692ABAD5" w14:textId="77777777" w:rsidTr="00DE0109">
        <w:tc>
          <w:tcPr>
            <w:tcW w:w="454" w:type="dxa"/>
          </w:tcPr>
          <w:p w14:paraId="4F3368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22F3C5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wysokość prostopadłościanu przy danej objętości i danych długościach dwóch krawędzi</w:t>
            </w:r>
          </w:p>
        </w:tc>
      </w:tr>
      <w:tr w:rsidR="00DE0109" w:rsidRPr="00DE0109" w14:paraId="28CBCFF2" w14:textId="77777777" w:rsidTr="00DE0109">
        <w:tc>
          <w:tcPr>
            <w:tcW w:w="454" w:type="dxa"/>
          </w:tcPr>
          <w:p w14:paraId="274E666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5BC6D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dotyczące objętości prostopadłościanu</w:t>
            </w:r>
          </w:p>
        </w:tc>
      </w:tr>
      <w:tr w:rsidR="00DE0109" w:rsidRPr="00DE0109" w14:paraId="24F92824" w14:textId="77777777" w:rsidTr="00DE0109">
        <w:tc>
          <w:tcPr>
            <w:tcW w:w="454" w:type="dxa"/>
          </w:tcPr>
          <w:p w14:paraId="2DF545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570019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dotyczące siatek graniastosłupów</w:t>
            </w:r>
          </w:p>
        </w:tc>
      </w:tr>
    </w:tbl>
    <w:p w14:paraId="0585A85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3982BC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8846"/>
      </w:tblGrid>
      <w:tr w:rsidR="00DE0109" w:rsidRPr="00DE0109" w14:paraId="401FE2E0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76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2E38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liczbę sześcianów jednostkowych o krawędzi 1 cm, z których składa się sześcian o krawędzi 1 </w:t>
            </w:r>
            <w:proofErr w:type="spell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 sześcian o krawędzi 1 m</w:t>
            </w:r>
          </w:p>
        </w:tc>
      </w:tr>
      <w:tr w:rsidR="00DE0109" w:rsidRPr="00DE0109" w14:paraId="1471426E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78A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3766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z treścią dotyczące prostopadłościanów i sześcianów w kontekście praktycznym</w:t>
            </w:r>
          </w:p>
        </w:tc>
      </w:tr>
      <w:tr w:rsidR="00DE0109" w:rsidRPr="00DE0109" w14:paraId="0614C4A5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E2B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DB9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projektuje różnorodne siatki brył</w:t>
            </w:r>
          </w:p>
        </w:tc>
      </w:tr>
    </w:tbl>
    <w:p w14:paraId="65C8A0A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CC898D6" w14:textId="77777777" w:rsidR="0097328A" w:rsidRDefault="0097328A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B6603D1" w14:textId="77777777" w:rsidR="005F799B" w:rsidRPr="005F799B" w:rsidRDefault="005F799B" w:rsidP="005F799B">
      <w:pPr>
        <w:rPr>
          <w:rFonts w:ascii="Times New Roman" w:hAnsi="Times New Roman" w:cs="Times New Roman"/>
          <w:i/>
          <w:sz w:val="24"/>
          <w:szCs w:val="24"/>
        </w:rPr>
      </w:pPr>
    </w:p>
    <w:p w14:paraId="43AD60D0" w14:textId="77777777" w:rsidR="005F799B" w:rsidRPr="005F799B" w:rsidRDefault="005F799B" w:rsidP="005F799B">
      <w:pPr>
        <w:rPr>
          <w:rFonts w:ascii="Times New Roman" w:hAnsi="Times New Roman" w:cs="Times New Roman"/>
          <w:i/>
          <w:sz w:val="24"/>
          <w:szCs w:val="24"/>
        </w:rPr>
      </w:pPr>
    </w:p>
    <w:sectPr w:rsidR="005F799B" w:rsidRPr="005F799B" w:rsidSect="00AB41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A2486" w14:textId="77777777" w:rsidR="00046ABD" w:rsidRDefault="00046ABD" w:rsidP="00A7559F">
      <w:pPr>
        <w:spacing w:after="0" w:line="240" w:lineRule="auto"/>
      </w:pPr>
      <w:r>
        <w:separator/>
      </w:r>
    </w:p>
  </w:endnote>
  <w:endnote w:type="continuationSeparator" w:id="0">
    <w:p w14:paraId="0AE5356D" w14:textId="77777777" w:rsidR="00046ABD" w:rsidRDefault="00046ABD" w:rsidP="00A7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SchbookEU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2FC28" w14:textId="77777777" w:rsidR="00F8242D" w:rsidRDefault="00F824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443474"/>
      <w:docPartObj>
        <w:docPartGallery w:val="Page Numbers (Bottom of Page)"/>
        <w:docPartUnique/>
      </w:docPartObj>
    </w:sdtPr>
    <w:sdtEndPr/>
    <w:sdtContent>
      <w:p w14:paraId="15D2507C" w14:textId="77777777" w:rsidR="00F8242D" w:rsidRDefault="00D8332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93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4066699B" w14:textId="77777777" w:rsidR="00F8242D" w:rsidRDefault="00F824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04E3B" w14:textId="77777777" w:rsidR="00F8242D" w:rsidRDefault="00F824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64E9C" w14:textId="77777777" w:rsidR="00046ABD" w:rsidRDefault="00046ABD" w:rsidP="00A7559F">
      <w:pPr>
        <w:spacing w:after="0" w:line="240" w:lineRule="auto"/>
      </w:pPr>
      <w:r>
        <w:separator/>
      </w:r>
    </w:p>
  </w:footnote>
  <w:footnote w:type="continuationSeparator" w:id="0">
    <w:p w14:paraId="1834AE84" w14:textId="77777777" w:rsidR="00046ABD" w:rsidRDefault="00046ABD" w:rsidP="00A7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17E89" w14:textId="77777777" w:rsidR="00F8242D" w:rsidRDefault="00F824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7CC46" w14:textId="77777777" w:rsidR="00F8242D" w:rsidRDefault="00F824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B4B28" w14:textId="77777777" w:rsidR="00F8242D" w:rsidRDefault="00F824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7D7E02"/>
    <w:multiLevelType w:val="hybridMultilevel"/>
    <w:tmpl w:val="BA5CF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02084"/>
    <w:multiLevelType w:val="hybridMultilevel"/>
    <w:tmpl w:val="9262370C"/>
    <w:lvl w:ilvl="0" w:tplc="BD001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B0E92"/>
    <w:multiLevelType w:val="hybridMultilevel"/>
    <w:tmpl w:val="3AEA8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D6095"/>
    <w:multiLevelType w:val="hybridMultilevel"/>
    <w:tmpl w:val="3F52C09A"/>
    <w:lvl w:ilvl="0" w:tplc="4EB4BF60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54312"/>
    <w:multiLevelType w:val="hybridMultilevel"/>
    <w:tmpl w:val="4F026DA6"/>
    <w:lvl w:ilvl="0" w:tplc="0EDEDBD6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957A1"/>
    <w:multiLevelType w:val="hybridMultilevel"/>
    <w:tmpl w:val="842E51DC"/>
    <w:lvl w:ilvl="0" w:tplc="1AE651AE">
      <w:start w:val="1"/>
      <w:numFmt w:val="upperRoman"/>
      <w:lvlText w:val="%1."/>
      <w:lvlJc w:val="left"/>
      <w:pPr>
        <w:ind w:left="3905" w:hanging="360"/>
      </w:pPr>
      <w:rPr>
        <w:rFonts w:ascii="Cambria" w:hAnsi="Cambria"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1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>
    <w:nsid w:val="1BBA5B72"/>
    <w:multiLevelType w:val="hybridMultilevel"/>
    <w:tmpl w:val="63682A90"/>
    <w:lvl w:ilvl="0" w:tplc="52C600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016D8"/>
    <w:multiLevelType w:val="hybridMultilevel"/>
    <w:tmpl w:val="9BCEBD38"/>
    <w:lvl w:ilvl="0" w:tplc="BEC407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3C14C8"/>
    <w:multiLevelType w:val="hybridMultilevel"/>
    <w:tmpl w:val="402A08AC"/>
    <w:lvl w:ilvl="0" w:tplc="295C18BA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62CE5"/>
    <w:multiLevelType w:val="hybridMultilevel"/>
    <w:tmpl w:val="CDF02E28"/>
    <w:lvl w:ilvl="0" w:tplc="1BA276B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675D3"/>
    <w:multiLevelType w:val="hybridMultilevel"/>
    <w:tmpl w:val="F482D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7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8">
    <w:nsid w:val="418E38B6"/>
    <w:multiLevelType w:val="hybridMultilevel"/>
    <w:tmpl w:val="49084104"/>
    <w:lvl w:ilvl="0" w:tplc="F3EC366A">
      <w:start w:val="2"/>
      <w:numFmt w:val="decimal"/>
      <w:lvlText w:val="%1."/>
      <w:lvlJc w:val="left"/>
      <w:pPr>
        <w:ind w:left="720" w:hanging="360"/>
      </w:pPr>
      <w:rPr>
        <w:rFonts w:cs="CentSchbookEU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C23A4"/>
    <w:multiLevelType w:val="hybridMultilevel"/>
    <w:tmpl w:val="E20ED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B12D44"/>
    <w:multiLevelType w:val="hybridMultilevel"/>
    <w:tmpl w:val="9E2C7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2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EA64BE"/>
    <w:multiLevelType w:val="hybridMultilevel"/>
    <w:tmpl w:val="401E10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5696E8E"/>
    <w:multiLevelType w:val="hybridMultilevel"/>
    <w:tmpl w:val="15524A0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A621FB9"/>
    <w:multiLevelType w:val="hybridMultilevel"/>
    <w:tmpl w:val="6B3A0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E2497F"/>
    <w:multiLevelType w:val="hybridMultilevel"/>
    <w:tmpl w:val="B3322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924FF1"/>
    <w:multiLevelType w:val="hybridMultilevel"/>
    <w:tmpl w:val="2368B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6A5CBF"/>
    <w:multiLevelType w:val="hybridMultilevel"/>
    <w:tmpl w:val="B6488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28421A"/>
    <w:multiLevelType w:val="hybridMultilevel"/>
    <w:tmpl w:val="4710B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7C78B0"/>
    <w:multiLevelType w:val="hybridMultilevel"/>
    <w:tmpl w:val="AB4CE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33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29"/>
  </w:num>
  <w:num w:numId="4">
    <w:abstractNumId w:val="4"/>
  </w:num>
  <w:num w:numId="5">
    <w:abstractNumId w:val="2"/>
  </w:num>
  <w:num w:numId="6">
    <w:abstractNumId w:val="0"/>
  </w:num>
  <w:num w:numId="7">
    <w:abstractNumId w:val="33"/>
  </w:num>
  <w:num w:numId="8">
    <w:abstractNumId w:val="10"/>
  </w:num>
  <w:num w:numId="9">
    <w:abstractNumId w:val="17"/>
  </w:num>
  <w:num w:numId="10">
    <w:abstractNumId w:val="32"/>
  </w:num>
  <w:num w:numId="11">
    <w:abstractNumId w:val="21"/>
  </w:num>
  <w:num w:numId="12">
    <w:abstractNumId w:val="16"/>
  </w:num>
  <w:num w:numId="13">
    <w:abstractNumId w:val="9"/>
  </w:num>
  <w:num w:numId="14">
    <w:abstractNumId w:val="1"/>
  </w:num>
  <w:num w:numId="15">
    <w:abstractNumId w:val="24"/>
  </w:num>
  <w:num w:numId="16">
    <w:abstractNumId w:val="27"/>
  </w:num>
  <w:num w:numId="17">
    <w:abstractNumId w:val="28"/>
  </w:num>
  <w:num w:numId="18">
    <w:abstractNumId w:val="15"/>
  </w:num>
  <w:num w:numId="19">
    <w:abstractNumId w:val="30"/>
  </w:num>
  <w:num w:numId="20">
    <w:abstractNumId w:val="5"/>
  </w:num>
  <w:num w:numId="21">
    <w:abstractNumId w:val="20"/>
  </w:num>
  <w:num w:numId="22">
    <w:abstractNumId w:val="12"/>
  </w:num>
  <w:num w:numId="23">
    <w:abstractNumId w:val="8"/>
  </w:num>
  <w:num w:numId="24">
    <w:abstractNumId w:val="11"/>
  </w:num>
  <w:num w:numId="25">
    <w:abstractNumId w:val="18"/>
  </w:num>
  <w:num w:numId="26">
    <w:abstractNumId w:val="13"/>
  </w:num>
  <w:num w:numId="27">
    <w:abstractNumId w:val="22"/>
  </w:num>
  <w:num w:numId="28">
    <w:abstractNumId w:val="7"/>
  </w:num>
  <w:num w:numId="29">
    <w:abstractNumId w:val="6"/>
  </w:num>
  <w:num w:numId="30">
    <w:abstractNumId w:val="3"/>
  </w:num>
  <w:num w:numId="31">
    <w:abstractNumId w:val="31"/>
  </w:num>
  <w:num w:numId="32">
    <w:abstractNumId w:val="26"/>
  </w:num>
  <w:num w:numId="33">
    <w:abstractNumId w:val="23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C0"/>
    <w:rsid w:val="00046ABD"/>
    <w:rsid w:val="00052649"/>
    <w:rsid w:val="00053988"/>
    <w:rsid w:val="000A533F"/>
    <w:rsid w:val="000E5DEA"/>
    <w:rsid w:val="000F0AED"/>
    <w:rsid w:val="0014242C"/>
    <w:rsid w:val="00151D4D"/>
    <w:rsid w:val="00192928"/>
    <w:rsid w:val="001B1C5D"/>
    <w:rsid w:val="001C6C24"/>
    <w:rsid w:val="001E06A1"/>
    <w:rsid w:val="001E2F24"/>
    <w:rsid w:val="00262935"/>
    <w:rsid w:val="002827C7"/>
    <w:rsid w:val="0029335B"/>
    <w:rsid w:val="002A526D"/>
    <w:rsid w:val="002E4A76"/>
    <w:rsid w:val="002E56C4"/>
    <w:rsid w:val="002E6728"/>
    <w:rsid w:val="003145EF"/>
    <w:rsid w:val="003A1593"/>
    <w:rsid w:val="0045557B"/>
    <w:rsid w:val="004B0045"/>
    <w:rsid w:val="004C27AD"/>
    <w:rsid w:val="004C3DE2"/>
    <w:rsid w:val="00531B14"/>
    <w:rsid w:val="005539A9"/>
    <w:rsid w:val="00591512"/>
    <w:rsid w:val="005A3248"/>
    <w:rsid w:val="005A550E"/>
    <w:rsid w:val="005C5EAF"/>
    <w:rsid w:val="005F71AC"/>
    <w:rsid w:val="005F799B"/>
    <w:rsid w:val="00602EB3"/>
    <w:rsid w:val="006B6669"/>
    <w:rsid w:val="006F41FC"/>
    <w:rsid w:val="007124F8"/>
    <w:rsid w:val="00722D01"/>
    <w:rsid w:val="0074008C"/>
    <w:rsid w:val="007A17C0"/>
    <w:rsid w:val="007A4A6C"/>
    <w:rsid w:val="00837C92"/>
    <w:rsid w:val="008402A3"/>
    <w:rsid w:val="008818EE"/>
    <w:rsid w:val="008A575D"/>
    <w:rsid w:val="008B0E08"/>
    <w:rsid w:val="0097328A"/>
    <w:rsid w:val="009D3223"/>
    <w:rsid w:val="009F5E2D"/>
    <w:rsid w:val="00A22317"/>
    <w:rsid w:val="00A7559F"/>
    <w:rsid w:val="00A76449"/>
    <w:rsid w:val="00AB41AB"/>
    <w:rsid w:val="00AB70D9"/>
    <w:rsid w:val="00AD03EC"/>
    <w:rsid w:val="00B04419"/>
    <w:rsid w:val="00B631F1"/>
    <w:rsid w:val="00B84012"/>
    <w:rsid w:val="00BB1982"/>
    <w:rsid w:val="00BF363D"/>
    <w:rsid w:val="00C30DFE"/>
    <w:rsid w:val="00D679DD"/>
    <w:rsid w:val="00D737F6"/>
    <w:rsid w:val="00D83325"/>
    <w:rsid w:val="00DE0109"/>
    <w:rsid w:val="00E25333"/>
    <w:rsid w:val="00E47900"/>
    <w:rsid w:val="00F82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C2A9A"/>
  <w15:docId w15:val="{91FD13B6-C656-46EB-893D-3DEAEFDEC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59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97328A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A1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3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97328A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7328A"/>
  </w:style>
  <w:style w:type="paragraph" w:styleId="Tekstdymka">
    <w:name w:val="Balloon Text"/>
    <w:basedOn w:val="Normalny"/>
    <w:link w:val="TekstdymkaZnak"/>
    <w:uiPriority w:val="99"/>
    <w:semiHidden/>
    <w:unhideWhenUsed/>
    <w:rsid w:val="0097328A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28A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328A"/>
    <w:pPr>
      <w:spacing w:after="0" w:line="24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32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32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7328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73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7328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328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51D4D"/>
  </w:style>
  <w:style w:type="numbering" w:customStyle="1" w:styleId="Bezlisty3">
    <w:name w:val="Bez listy3"/>
    <w:next w:val="Bezlisty"/>
    <w:uiPriority w:val="99"/>
    <w:semiHidden/>
    <w:unhideWhenUsed/>
    <w:rsid w:val="00151D4D"/>
  </w:style>
  <w:style w:type="numbering" w:customStyle="1" w:styleId="Bezlisty4">
    <w:name w:val="Bez listy4"/>
    <w:next w:val="Bezlisty"/>
    <w:uiPriority w:val="99"/>
    <w:semiHidden/>
    <w:unhideWhenUsed/>
    <w:rsid w:val="00151D4D"/>
  </w:style>
  <w:style w:type="paragraph" w:styleId="Poprawka">
    <w:name w:val="Revision"/>
    <w:hidden/>
    <w:uiPriority w:val="99"/>
    <w:semiHidden/>
    <w:rsid w:val="00151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E0109"/>
  </w:style>
  <w:style w:type="table" w:customStyle="1" w:styleId="Tabela-Siatka1">
    <w:name w:val="Tabela - Siatka1"/>
    <w:basedOn w:val="Standardowy"/>
    <w:next w:val="Tabela-Siatka"/>
    <w:uiPriority w:val="59"/>
    <w:rsid w:val="00DE01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DE0109"/>
  </w:style>
  <w:style w:type="table" w:customStyle="1" w:styleId="Tabela-Siatka2">
    <w:name w:val="Tabela - Siatka2"/>
    <w:basedOn w:val="Standardowy"/>
    <w:next w:val="Tabela-Siatka"/>
    <w:uiPriority w:val="59"/>
    <w:rsid w:val="00DE01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7">
    <w:name w:val="Bez listy7"/>
    <w:next w:val="Bezlisty"/>
    <w:uiPriority w:val="99"/>
    <w:semiHidden/>
    <w:unhideWhenUsed/>
    <w:rsid w:val="00DE0109"/>
  </w:style>
  <w:style w:type="paragraph" w:styleId="NormalnyWeb">
    <w:name w:val="Normal (Web)"/>
    <w:basedOn w:val="Normalny"/>
    <w:uiPriority w:val="99"/>
    <w:unhideWhenUsed/>
    <w:rsid w:val="00DE0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E0109"/>
    <w:rPr>
      <w:i/>
      <w:iCs/>
    </w:rPr>
  </w:style>
  <w:style w:type="character" w:customStyle="1" w:styleId="hgkelc">
    <w:name w:val="hgkelc"/>
    <w:basedOn w:val="Domylnaczcionkaakapitu"/>
    <w:rsid w:val="00DE0109"/>
  </w:style>
  <w:style w:type="paragraph" w:customStyle="1" w:styleId="Podtytu1">
    <w:name w:val="Podtytuł1"/>
    <w:basedOn w:val="Normalny"/>
    <w:next w:val="Normalny"/>
    <w:uiPriority w:val="11"/>
    <w:qFormat/>
    <w:rsid w:val="00DE0109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E010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0109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E0109"/>
    <w:rPr>
      <w:rFonts w:eastAsiaTheme="minorEastAsia"/>
      <w:color w:val="5A5A5A" w:themeColor="text1" w:themeTint="A5"/>
      <w:spacing w:val="15"/>
    </w:rPr>
  </w:style>
  <w:style w:type="numbering" w:customStyle="1" w:styleId="Bezlisty8">
    <w:name w:val="Bez listy8"/>
    <w:next w:val="Bezlisty"/>
    <w:uiPriority w:val="99"/>
    <w:semiHidden/>
    <w:unhideWhenUsed/>
    <w:rsid w:val="00DE0109"/>
  </w:style>
  <w:style w:type="character" w:styleId="Tekstzastpczy">
    <w:name w:val="Placeholder Text"/>
    <w:basedOn w:val="Domylnaczcionkaakapitu"/>
    <w:uiPriority w:val="99"/>
    <w:semiHidden/>
    <w:rsid w:val="00DE01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003FD-571A-42D9-BDF6-B120EE4D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5408</Words>
  <Characters>32448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Titkin</cp:lastModifiedBy>
  <cp:revision>5</cp:revision>
  <dcterms:created xsi:type="dcterms:W3CDTF">2025-09-09T17:39:00Z</dcterms:created>
  <dcterms:modified xsi:type="dcterms:W3CDTF">2025-09-25T15:20:00Z</dcterms:modified>
</cp:coreProperties>
</file>